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70B7" w14:textId="090A5E07" w:rsidR="00EF5922" w:rsidRPr="000A4C33" w:rsidRDefault="00D04935" w:rsidP="000A4C33">
      <w:pPr>
        <w:jc w:val="center"/>
        <w:rPr>
          <w:rFonts w:cstheme="minorHAnsi"/>
          <w:u w:val="single"/>
          <w:lang w:val="es-ES"/>
        </w:rPr>
      </w:pPr>
      <w:r w:rsidRPr="000A4C33">
        <w:rPr>
          <w:rFonts w:cstheme="minorHAnsi"/>
          <w:u w:val="single"/>
          <w:lang w:val="es-ES"/>
        </w:rPr>
        <w:t>Apuntes de Israel</w:t>
      </w:r>
    </w:p>
    <w:p w14:paraId="767D5663" w14:textId="00B8A3AA" w:rsidR="00D04935" w:rsidRPr="007B76FD" w:rsidRDefault="000A4C33" w:rsidP="000A4C33">
      <w:pPr>
        <w:tabs>
          <w:tab w:val="left" w:pos="5526"/>
        </w:tabs>
        <w:jc w:val="center"/>
        <w:rPr>
          <w:rFonts w:cstheme="minorHAnsi"/>
          <w:i/>
          <w:iCs/>
          <w:sz w:val="20"/>
          <w:szCs w:val="20"/>
          <w:lang w:val="es-ES"/>
        </w:rPr>
      </w:pPr>
      <w:r w:rsidRPr="007B76FD">
        <w:rPr>
          <w:rFonts w:cstheme="minorHAnsi"/>
          <w:i/>
          <w:iCs/>
          <w:sz w:val="20"/>
          <w:szCs w:val="20"/>
          <w:lang w:val="es-ES"/>
        </w:rPr>
        <w:t xml:space="preserve">(Viaje realizado en </w:t>
      </w:r>
      <w:proofErr w:type="gramStart"/>
      <w:r w:rsidRPr="007B76FD">
        <w:rPr>
          <w:rFonts w:cstheme="minorHAnsi"/>
          <w:i/>
          <w:iCs/>
          <w:sz w:val="20"/>
          <w:szCs w:val="20"/>
          <w:lang w:val="es-ES"/>
        </w:rPr>
        <w:t>Enero</w:t>
      </w:r>
      <w:proofErr w:type="gramEnd"/>
      <w:r w:rsidRPr="007B76FD">
        <w:rPr>
          <w:rFonts w:cstheme="minorHAnsi"/>
          <w:i/>
          <w:iCs/>
          <w:sz w:val="20"/>
          <w:szCs w:val="20"/>
          <w:lang w:val="es-ES"/>
        </w:rPr>
        <w:t xml:space="preserve"> del 2023)</w:t>
      </w:r>
    </w:p>
    <w:p w14:paraId="28AB002C" w14:textId="77777777" w:rsidR="000A4C33" w:rsidRDefault="000A4C33" w:rsidP="000A4C33">
      <w:pPr>
        <w:tabs>
          <w:tab w:val="left" w:pos="5526"/>
        </w:tabs>
        <w:jc w:val="center"/>
        <w:rPr>
          <w:rFonts w:cstheme="minorHAnsi"/>
          <w:lang w:val="es-ES"/>
        </w:rPr>
      </w:pPr>
    </w:p>
    <w:p w14:paraId="5ED93FAC" w14:textId="55F2BDAF" w:rsidR="000A4C33" w:rsidRDefault="000A4C33" w:rsidP="000A4C33">
      <w:pPr>
        <w:jc w:val="right"/>
        <w:rPr>
          <w:rFonts w:cstheme="minorHAnsi"/>
          <w:lang w:val="es-ES"/>
        </w:rPr>
      </w:pPr>
      <w:r>
        <w:rPr>
          <w:rFonts w:cstheme="minorHAnsi"/>
          <w:lang w:val="es-ES"/>
        </w:rPr>
        <w:t xml:space="preserve">Por Margarita y Gustavo </w:t>
      </w:r>
      <w:proofErr w:type="spellStart"/>
      <w:r>
        <w:rPr>
          <w:rFonts w:cstheme="minorHAnsi"/>
          <w:lang w:val="es-ES"/>
        </w:rPr>
        <w:t>Grobocopatel</w:t>
      </w:r>
      <w:proofErr w:type="spellEnd"/>
      <w:r>
        <w:rPr>
          <w:rFonts w:cstheme="minorHAnsi"/>
          <w:lang w:val="es-ES"/>
        </w:rPr>
        <w:t xml:space="preserve"> </w:t>
      </w:r>
    </w:p>
    <w:p w14:paraId="68BDEC98" w14:textId="77777777" w:rsidR="000A4C33" w:rsidRPr="000826AC" w:rsidRDefault="000A4C33" w:rsidP="000826AC">
      <w:pPr>
        <w:jc w:val="both"/>
        <w:rPr>
          <w:rFonts w:cstheme="minorHAnsi"/>
          <w:lang w:val="es-ES"/>
        </w:rPr>
      </w:pPr>
    </w:p>
    <w:p w14:paraId="0CD98014" w14:textId="77777777" w:rsidR="00B647C3" w:rsidRPr="000826AC" w:rsidRDefault="00B647C3" w:rsidP="000826AC">
      <w:pPr>
        <w:jc w:val="both"/>
        <w:rPr>
          <w:rFonts w:cstheme="minorHAnsi"/>
          <w:lang w:val="es-ES"/>
        </w:rPr>
      </w:pPr>
    </w:p>
    <w:p w14:paraId="48316E63" w14:textId="02B86C30" w:rsidR="00A0513B" w:rsidRDefault="00B647C3" w:rsidP="000826AC">
      <w:pPr>
        <w:jc w:val="both"/>
        <w:rPr>
          <w:rFonts w:cstheme="minorHAnsi"/>
          <w:lang w:val="es-ES"/>
        </w:rPr>
      </w:pPr>
      <w:r w:rsidRPr="000826AC">
        <w:rPr>
          <w:rFonts w:cstheme="minorHAnsi"/>
          <w:lang w:val="es-ES"/>
        </w:rPr>
        <w:t xml:space="preserve">Hay un factor común que </w:t>
      </w:r>
      <w:r w:rsidR="007B76FD">
        <w:rPr>
          <w:rFonts w:cstheme="minorHAnsi"/>
          <w:lang w:val="es-ES"/>
        </w:rPr>
        <w:t>entrelaza</w:t>
      </w:r>
      <w:r w:rsidRPr="000826AC">
        <w:rPr>
          <w:rFonts w:cstheme="minorHAnsi"/>
          <w:lang w:val="es-ES"/>
        </w:rPr>
        <w:t xml:space="preserve"> la historia, el presente y el futuro </w:t>
      </w:r>
      <w:r w:rsidR="00F61088">
        <w:rPr>
          <w:rFonts w:cstheme="minorHAnsi"/>
          <w:lang w:val="es-ES"/>
        </w:rPr>
        <w:t xml:space="preserve">de Israel </w:t>
      </w:r>
      <w:r w:rsidRPr="000826AC">
        <w:rPr>
          <w:rFonts w:cstheme="minorHAnsi"/>
          <w:lang w:val="es-ES"/>
        </w:rPr>
        <w:t xml:space="preserve">y es “El poder de la Visión”. </w:t>
      </w:r>
      <w:r w:rsidR="00B8278E">
        <w:rPr>
          <w:rFonts w:cstheme="minorHAnsi"/>
          <w:lang w:val="es-ES"/>
        </w:rPr>
        <w:t>Lo que ocurre en esas geografías inspira, genera múltiples y encontradas sensaciones y nos desafía a encontrar complejas propuestas, mas allá de los l</w:t>
      </w:r>
      <w:r w:rsidR="0054652F">
        <w:rPr>
          <w:rFonts w:cstheme="minorHAnsi"/>
          <w:lang w:val="es-ES"/>
        </w:rPr>
        <w:t>í</w:t>
      </w:r>
      <w:r w:rsidR="00B8278E">
        <w:rPr>
          <w:rFonts w:cstheme="minorHAnsi"/>
          <w:lang w:val="es-ES"/>
        </w:rPr>
        <w:t xml:space="preserve">mites, donde solo la generosidad y el deseo de paz y amor pueden </w:t>
      </w:r>
      <w:r w:rsidR="00862797">
        <w:rPr>
          <w:rFonts w:cstheme="minorHAnsi"/>
          <w:lang w:val="es-ES"/>
        </w:rPr>
        <w:t>impulsarlas</w:t>
      </w:r>
      <w:r w:rsidR="00B8278E">
        <w:rPr>
          <w:rFonts w:cstheme="minorHAnsi"/>
          <w:lang w:val="es-ES"/>
        </w:rPr>
        <w:t xml:space="preserve">. </w:t>
      </w:r>
    </w:p>
    <w:p w14:paraId="51B2050E" w14:textId="77777777" w:rsidR="00A0513B" w:rsidRDefault="00A0513B" w:rsidP="000826AC">
      <w:pPr>
        <w:jc w:val="both"/>
        <w:rPr>
          <w:rFonts w:cstheme="minorHAnsi"/>
          <w:lang w:val="es-ES"/>
        </w:rPr>
      </w:pPr>
    </w:p>
    <w:p w14:paraId="3B7D9C8B" w14:textId="4D1864B7" w:rsidR="000A4C33" w:rsidRDefault="007B76FD" w:rsidP="000826AC">
      <w:pPr>
        <w:jc w:val="both"/>
        <w:rPr>
          <w:rFonts w:cstheme="minorHAnsi"/>
          <w:lang w:val="es-ES"/>
        </w:rPr>
      </w:pPr>
      <w:r>
        <w:rPr>
          <w:rFonts w:cstheme="minorHAnsi"/>
          <w:lang w:val="es-ES"/>
        </w:rPr>
        <w:t>H</w:t>
      </w:r>
      <w:r w:rsidR="00B647C3" w:rsidRPr="000826AC">
        <w:rPr>
          <w:rFonts w:cstheme="minorHAnsi"/>
          <w:lang w:val="es-ES"/>
        </w:rPr>
        <w:t>ace miles de años</w:t>
      </w:r>
      <w:r w:rsidR="000C5B19">
        <w:rPr>
          <w:rFonts w:cstheme="minorHAnsi"/>
          <w:lang w:val="es-ES"/>
        </w:rPr>
        <w:t>,</w:t>
      </w:r>
      <w:r w:rsidR="00B647C3" w:rsidRPr="000826AC">
        <w:rPr>
          <w:rFonts w:cstheme="minorHAnsi"/>
          <w:lang w:val="es-ES"/>
        </w:rPr>
        <w:t xml:space="preserve"> </w:t>
      </w:r>
      <w:r>
        <w:rPr>
          <w:rFonts w:cstheme="minorHAnsi"/>
          <w:lang w:val="es-ES"/>
        </w:rPr>
        <w:t>el</w:t>
      </w:r>
      <w:r w:rsidR="00B647C3" w:rsidRPr="000826AC">
        <w:rPr>
          <w:rFonts w:cstheme="minorHAnsi"/>
          <w:lang w:val="es-ES"/>
        </w:rPr>
        <w:t xml:space="preserve"> patriarca Abraham cre</w:t>
      </w:r>
      <w:r w:rsidR="005A04B6">
        <w:rPr>
          <w:rFonts w:cstheme="minorHAnsi"/>
          <w:lang w:val="es-ES"/>
        </w:rPr>
        <w:t>ó</w:t>
      </w:r>
      <w:r w:rsidR="00B647C3" w:rsidRPr="000826AC">
        <w:rPr>
          <w:rFonts w:cstheme="minorHAnsi"/>
          <w:lang w:val="es-ES"/>
        </w:rPr>
        <w:t xml:space="preserve"> algo nuevo en un mundo pagano: hay un solo Dios; </w:t>
      </w:r>
      <w:r w:rsidR="000C5B19" w:rsidRPr="000826AC">
        <w:rPr>
          <w:rFonts w:cstheme="minorHAnsi"/>
          <w:lang w:val="es-ES"/>
        </w:rPr>
        <w:t>Moisés</w:t>
      </w:r>
      <w:r w:rsidR="00B647C3" w:rsidRPr="000826AC">
        <w:rPr>
          <w:rFonts w:cstheme="minorHAnsi"/>
          <w:lang w:val="es-ES"/>
        </w:rPr>
        <w:t xml:space="preserve"> </w:t>
      </w:r>
      <w:r>
        <w:rPr>
          <w:rFonts w:cstheme="minorHAnsi"/>
          <w:lang w:val="es-ES"/>
        </w:rPr>
        <w:t>condujo un pueblo hacia su</w:t>
      </w:r>
      <w:r w:rsidR="00B647C3" w:rsidRPr="000826AC">
        <w:rPr>
          <w:rFonts w:cstheme="minorHAnsi"/>
          <w:lang w:val="es-ES"/>
        </w:rPr>
        <w:t xml:space="preserve"> liberación de l</w:t>
      </w:r>
      <w:r>
        <w:rPr>
          <w:rFonts w:cstheme="minorHAnsi"/>
          <w:lang w:val="es-ES"/>
        </w:rPr>
        <w:t>a</w:t>
      </w:r>
      <w:r w:rsidR="00B647C3" w:rsidRPr="000826AC">
        <w:rPr>
          <w:rFonts w:cstheme="minorHAnsi"/>
          <w:lang w:val="es-ES"/>
        </w:rPr>
        <w:t xml:space="preserve"> esclav</w:t>
      </w:r>
      <w:r>
        <w:rPr>
          <w:rFonts w:cstheme="minorHAnsi"/>
          <w:lang w:val="es-ES"/>
        </w:rPr>
        <w:t>itud</w:t>
      </w:r>
      <w:r w:rsidR="00B647C3" w:rsidRPr="000826AC">
        <w:rPr>
          <w:rFonts w:cstheme="minorHAnsi"/>
          <w:lang w:val="es-ES"/>
        </w:rPr>
        <w:t xml:space="preserve">, los reyes David o </w:t>
      </w:r>
      <w:r w:rsidR="005F1ABB" w:rsidRPr="000826AC">
        <w:rPr>
          <w:rFonts w:cstheme="minorHAnsi"/>
          <w:lang w:val="es-ES"/>
        </w:rPr>
        <w:t>Salomón</w:t>
      </w:r>
      <w:r w:rsidR="00B647C3" w:rsidRPr="000826AC">
        <w:rPr>
          <w:rFonts w:cstheme="minorHAnsi"/>
          <w:lang w:val="es-ES"/>
        </w:rPr>
        <w:t xml:space="preserve"> </w:t>
      </w:r>
      <w:r w:rsidR="006675A9" w:rsidRPr="000826AC">
        <w:rPr>
          <w:rFonts w:cstheme="minorHAnsi"/>
          <w:lang w:val="es-ES"/>
        </w:rPr>
        <w:t>orde</w:t>
      </w:r>
      <w:r>
        <w:rPr>
          <w:rFonts w:cstheme="minorHAnsi"/>
          <w:lang w:val="es-ES"/>
        </w:rPr>
        <w:t>naron</w:t>
      </w:r>
      <w:r w:rsidR="006675A9" w:rsidRPr="000826AC">
        <w:rPr>
          <w:rFonts w:cstheme="minorHAnsi"/>
          <w:lang w:val="es-ES"/>
        </w:rPr>
        <w:t xml:space="preserve"> la anarquía de </w:t>
      </w:r>
      <w:r w:rsidR="002D7566">
        <w:rPr>
          <w:rFonts w:cstheme="minorHAnsi"/>
          <w:lang w:val="es-ES"/>
        </w:rPr>
        <w:t xml:space="preserve">las </w:t>
      </w:r>
      <w:r w:rsidR="006675A9" w:rsidRPr="000826AC">
        <w:rPr>
          <w:rFonts w:cstheme="minorHAnsi"/>
          <w:lang w:val="es-ES"/>
        </w:rPr>
        <w:t>tribus</w:t>
      </w:r>
      <w:r w:rsidR="00A0513B">
        <w:rPr>
          <w:rFonts w:cstheme="minorHAnsi"/>
          <w:lang w:val="es-ES"/>
        </w:rPr>
        <w:t>;</w:t>
      </w:r>
      <w:r w:rsidR="000A4C33">
        <w:rPr>
          <w:rFonts w:cstheme="minorHAnsi"/>
          <w:lang w:val="es-ES"/>
        </w:rPr>
        <w:t xml:space="preserve"> </w:t>
      </w:r>
      <w:r w:rsidR="005F1ABB">
        <w:rPr>
          <w:rFonts w:cstheme="minorHAnsi"/>
          <w:lang w:val="es-ES"/>
        </w:rPr>
        <w:t>Jesús</w:t>
      </w:r>
      <w:r w:rsidR="000A4C33">
        <w:rPr>
          <w:rFonts w:cstheme="minorHAnsi"/>
          <w:lang w:val="es-ES"/>
        </w:rPr>
        <w:t xml:space="preserve"> y sus discípulos </w:t>
      </w:r>
      <w:r w:rsidR="00C65B8D">
        <w:rPr>
          <w:rFonts w:cstheme="minorHAnsi"/>
          <w:lang w:val="es-ES"/>
        </w:rPr>
        <w:t>expandie</w:t>
      </w:r>
      <w:r w:rsidR="0054652F">
        <w:rPr>
          <w:rFonts w:cstheme="minorHAnsi"/>
          <w:lang w:val="es-ES"/>
        </w:rPr>
        <w:t>ron</w:t>
      </w:r>
      <w:r w:rsidR="00C65B8D">
        <w:rPr>
          <w:rFonts w:cstheme="minorHAnsi"/>
          <w:lang w:val="es-ES"/>
        </w:rPr>
        <w:t xml:space="preserve"> </w:t>
      </w:r>
      <w:r w:rsidR="00C65B8D" w:rsidRPr="000826AC">
        <w:rPr>
          <w:rFonts w:cstheme="minorHAnsi"/>
          <w:lang w:val="es-ES"/>
        </w:rPr>
        <w:t>sus</w:t>
      </w:r>
      <w:r w:rsidR="000A4C33">
        <w:rPr>
          <w:rFonts w:cstheme="minorHAnsi"/>
          <w:lang w:val="es-ES"/>
        </w:rPr>
        <w:t xml:space="preserve"> enseñanzas</w:t>
      </w:r>
      <w:r>
        <w:rPr>
          <w:rFonts w:cstheme="minorHAnsi"/>
          <w:lang w:val="es-ES"/>
        </w:rPr>
        <w:t xml:space="preserve"> novedosas basadas</w:t>
      </w:r>
      <w:r w:rsidR="000A4C33">
        <w:rPr>
          <w:rFonts w:cstheme="minorHAnsi"/>
          <w:lang w:val="es-ES"/>
        </w:rPr>
        <w:t xml:space="preserve"> en el amor</w:t>
      </w:r>
      <w:r w:rsidR="002D7566">
        <w:rPr>
          <w:rFonts w:cstheme="minorHAnsi"/>
          <w:lang w:val="es-ES"/>
        </w:rPr>
        <w:t xml:space="preserve"> y en la idea de que Dios habita en cada uno</w:t>
      </w:r>
      <w:r w:rsidR="0054652F">
        <w:rPr>
          <w:rFonts w:cstheme="minorHAnsi"/>
          <w:lang w:val="es-ES"/>
        </w:rPr>
        <w:t>;</w:t>
      </w:r>
      <w:r w:rsidR="006675A9" w:rsidRPr="000826AC">
        <w:rPr>
          <w:rFonts w:cstheme="minorHAnsi"/>
          <w:lang w:val="es-ES"/>
        </w:rPr>
        <w:t xml:space="preserve"> los mas actuales padres del </w:t>
      </w:r>
      <w:r w:rsidR="000C5B19">
        <w:rPr>
          <w:rFonts w:cstheme="minorHAnsi"/>
          <w:lang w:val="es-ES"/>
        </w:rPr>
        <w:t xml:space="preserve">Sionismo y el </w:t>
      </w:r>
      <w:r w:rsidR="006675A9" w:rsidRPr="000826AC">
        <w:rPr>
          <w:rFonts w:cstheme="minorHAnsi"/>
          <w:lang w:val="es-ES"/>
        </w:rPr>
        <w:t>Estado</w:t>
      </w:r>
      <w:r w:rsidR="005F1ABB">
        <w:rPr>
          <w:rFonts w:cstheme="minorHAnsi"/>
          <w:lang w:val="es-ES"/>
        </w:rPr>
        <w:t xml:space="preserve"> de Israel</w:t>
      </w:r>
      <w:r w:rsidR="006675A9" w:rsidRPr="000826AC">
        <w:rPr>
          <w:rFonts w:cstheme="minorHAnsi"/>
          <w:lang w:val="es-ES"/>
        </w:rPr>
        <w:t xml:space="preserve">: </w:t>
      </w:r>
      <w:r w:rsidR="000C5B19">
        <w:rPr>
          <w:rFonts w:cstheme="minorHAnsi"/>
          <w:lang w:val="es-ES"/>
        </w:rPr>
        <w:t>Hert</w:t>
      </w:r>
      <w:r w:rsidR="00BC5A5F">
        <w:rPr>
          <w:rFonts w:cstheme="minorHAnsi"/>
          <w:lang w:val="es-ES"/>
        </w:rPr>
        <w:t>z</w:t>
      </w:r>
      <w:r w:rsidR="000C5B19">
        <w:rPr>
          <w:rFonts w:cstheme="minorHAnsi"/>
          <w:lang w:val="es-ES"/>
        </w:rPr>
        <w:t xml:space="preserve">, </w:t>
      </w:r>
      <w:proofErr w:type="spellStart"/>
      <w:r w:rsidR="006675A9" w:rsidRPr="000826AC">
        <w:rPr>
          <w:rFonts w:cstheme="minorHAnsi"/>
          <w:lang w:val="es-ES"/>
        </w:rPr>
        <w:t>Weizmann</w:t>
      </w:r>
      <w:proofErr w:type="spellEnd"/>
      <w:r w:rsidR="006675A9" w:rsidRPr="000826AC">
        <w:rPr>
          <w:rFonts w:cstheme="minorHAnsi"/>
          <w:lang w:val="es-ES"/>
        </w:rPr>
        <w:t xml:space="preserve">, Ben </w:t>
      </w:r>
      <w:proofErr w:type="spellStart"/>
      <w:r w:rsidR="006675A9" w:rsidRPr="000826AC">
        <w:rPr>
          <w:rFonts w:cstheme="minorHAnsi"/>
          <w:lang w:val="es-ES"/>
        </w:rPr>
        <w:t>Gurion</w:t>
      </w:r>
      <w:proofErr w:type="spellEnd"/>
      <w:r w:rsidR="006675A9" w:rsidRPr="000826AC">
        <w:rPr>
          <w:rFonts w:cstheme="minorHAnsi"/>
          <w:lang w:val="es-ES"/>
        </w:rPr>
        <w:t xml:space="preserve">, Begin, </w:t>
      </w:r>
      <w:proofErr w:type="spellStart"/>
      <w:r w:rsidR="006675A9" w:rsidRPr="000826AC">
        <w:rPr>
          <w:rFonts w:cstheme="minorHAnsi"/>
          <w:lang w:val="es-ES"/>
        </w:rPr>
        <w:t>Rabin</w:t>
      </w:r>
      <w:proofErr w:type="spellEnd"/>
      <w:r w:rsidR="006675A9" w:rsidRPr="000826AC">
        <w:rPr>
          <w:rFonts w:cstheme="minorHAnsi"/>
          <w:lang w:val="es-ES"/>
        </w:rPr>
        <w:t xml:space="preserve">, </w:t>
      </w:r>
      <w:proofErr w:type="spellStart"/>
      <w:r w:rsidR="006675A9" w:rsidRPr="000826AC">
        <w:rPr>
          <w:rFonts w:cstheme="minorHAnsi"/>
          <w:lang w:val="es-ES"/>
        </w:rPr>
        <w:t>Peres</w:t>
      </w:r>
      <w:proofErr w:type="spellEnd"/>
      <w:r w:rsidR="006675A9" w:rsidRPr="000826AC">
        <w:rPr>
          <w:rFonts w:cstheme="minorHAnsi"/>
          <w:lang w:val="es-ES"/>
        </w:rPr>
        <w:t xml:space="preserve"> y </w:t>
      </w:r>
      <w:r w:rsidR="00862797">
        <w:rPr>
          <w:rFonts w:cstheme="minorHAnsi"/>
          <w:lang w:val="es-ES"/>
        </w:rPr>
        <w:t xml:space="preserve">otros </w:t>
      </w:r>
      <w:r w:rsidR="006675A9" w:rsidRPr="000826AC">
        <w:rPr>
          <w:rFonts w:cstheme="minorHAnsi"/>
          <w:lang w:val="es-ES"/>
        </w:rPr>
        <w:t xml:space="preserve">lideres </w:t>
      </w:r>
      <w:r w:rsidR="00F61088">
        <w:rPr>
          <w:rFonts w:cstheme="minorHAnsi"/>
          <w:lang w:val="es-ES"/>
        </w:rPr>
        <w:t xml:space="preserve">le </w:t>
      </w:r>
      <w:r w:rsidR="006675A9" w:rsidRPr="000826AC">
        <w:rPr>
          <w:rFonts w:cstheme="minorHAnsi"/>
          <w:lang w:val="es-ES"/>
        </w:rPr>
        <w:t>agrega</w:t>
      </w:r>
      <w:r w:rsidR="000C5B19">
        <w:rPr>
          <w:rFonts w:cstheme="minorHAnsi"/>
          <w:lang w:val="es-ES"/>
        </w:rPr>
        <w:t>ro</w:t>
      </w:r>
      <w:r w:rsidR="006675A9" w:rsidRPr="000826AC">
        <w:rPr>
          <w:rFonts w:cstheme="minorHAnsi"/>
          <w:lang w:val="es-ES"/>
        </w:rPr>
        <w:t>n un sentido épico a l</w:t>
      </w:r>
      <w:r w:rsidR="00F61088">
        <w:rPr>
          <w:rFonts w:cstheme="minorHAnsi"/>
          <w:lang w:val="es-ES"/>
        </w:rPr>
        <w:t>a función p</w:t>
      </w:r>
      <w:r w:rsidR="0054652F">
        <w:rPr>
          <w:rFonts w:cstheme="minorHAnsi"/>
          <w:lang w:val="es-ES"/>
        </w:rPr>
        <w:t>ú</w:t>
      </w:r>
      <w:r w:rsidR="00F61088">
        <w:rPr>
          <w:rFonts w:cstheme="minorHAnsi"/>
          <w:lang w:val="es-ES"/>
        </w:rPr>
        <w:t>blica</w:t>
      </w:r>
      <w:r w:rsidR="006675A9" w:rsidRPr="000826AC">
        <w:rPr>
          <w:rFonts w:cstheme="minorHAnsi"/>
          <w:lang w:val="es-ES"/>
        </w:rPr>
        <w:t xml:space="preserve">. </w:t>
      </w:r>
      <w:r w:rsidR="00C74B54">
        <w:rPr>
          <w:rFonts w:cstheme="minorHAnsi"/>
          <w:lang w:val="es-ES"/>
        </w:rPr>
        <w:t xml:space="preserve">Esa </w:t>
      </w:r>
      <w:r w:rsidR="00C65B8D">
        <w:rPr>
          <w:rFonts w:cstheme="minorHAnsi"/>
          <w:lang w:val="es-ES"/>
        </w:rPr>
        <w:t>Visión</w:t>
      </w:r>
      <w:r w:rsidR="00C74B54">
        <w:rPr>
          <w:rFonts w:cstheme="minorHAnsi"/>
          <w:lang w:val="es-ES"/>
        </w:rPr>
        <w:t xml:space="preserve"> es consolidada con diversos símbolos: la historia de Masada donde los últimos judíos libres prefirieron morir antes de ser esclavos, que por otra parte permite reflexionar sobre que es ser libre; </w:t>
      </w:r>
      <w:r>
        <w:rPr>
          <w:rFonts w:cstheme="minorHAnsi"/>
          <w:lang w:val="es-ES"/>
        </w:rPr>
        <w:t xml:space="preserve">la ciudad de </w:t>
      </w:r>
      <w:r w:rsidR="00B8278E">
        <w:rPr>
          <w:rFonts w:cstheme="minorHAnsi"/>
          <w:lang w:val="es-ES"/>
        </w:rPr>
        <w:t>Jerusalén</w:t>
      </w:r>
      <w:r w:rsidR="00C74B54">
        <w:rPr>
          <w:rFonts w:cstheme="minorHAnsi"/>
          <w:lang w:val="es-ES"/>
        </w:rPr>
        <w:t xml:space="preserve">, </w:t>
      </w:r>
      <w:r w:rsidR="00C65B8D">
        <w:rPr>
          <w:rFonts w:cstheme="minorHAnsi"/>
          <w:lang w:val="es-ES"/>
        </w:rPr>
        <w:t>más</w:t>
      </w:r>
      <w:r w:rsidR="00C74B54">
        <w:rPr>
          <w:rFonts w:cstheme="minorHAnsi"/>
          <w:lang w:val="es-ES"/>
        </w:rPr>
        <w:t xml:space="preserve"> que un símbolo, la belleza y emoción que entrelaza lo sagrado, la Fe, </w:t>
      </w:r>
      <w:r w:rsidR="002E7578">
        <w:rPr>
          <w:rFonts w:cstheme="minorHAnsi"/>
          <w:lang w:val="es-ES"/>
        </w:rPr>
        <w:t>el sentido</w:t>
      </w:r>
      <w:r w:rsidR="00F70A37">
        <w:rPr>
          <w:rFonts w:cstheme="minorHAnsi"/>
          <w:lang w:val="es-ES"/>
        </w:rPr>
        <w:t>;</w:t>
      </w:r>
      <w:r>
        <w:rPr>
          <w:rFonts w:cstheme="minorHAnsi"/>
          <w:lang w:val="es-ES"/>
        </w:rPr>
        <w:t xml:space="preserve"> </w:t>
      </w:r>
      <w:r w:rsidR="00862797">
        <w:rPr>
          <w:rFonts w:cstheme="minorHAnsi"/>
          <w:lang w:val="es-ES"/>
        </w:rPr>
        <w:t xml:space="preserve">en </w:t>
      </w:r>
      <w:proofErr w:type="spellStart"/>
      <w:r w:rsidR="00862797">
        <w:rPr>
          <w:rFonts w:cstheme="minorHAnsi"/>
          <w:lang w:val="es-ES"/>
        </w:rPr>
        <w:t>Cesarea</w:t>
      </w:r>
      <w:proofErr w:type="spellEnd"/>
      <w:r w:rsidR="00862797">
        <w:rPr>
          <w:rFonts w:cstheme="minorHAnsi"/>
          <w:lang w:val="es-ES"/>
        </w:rPr>
        <w:t xml:space="preserve"> un puerto que avanza sobre el mar</w:t>
      </w:r>
      <w:r w:rsidR="00A0513B">
        <w:rPr>
          <w:rFonts w:cstheme="minorHAnsi"/>
          <w:lang w:val="es-ES"/>
        </w:rPr>
        <w:t xml:space="preserve"> </w:t>
      </w:r>
      <w:r>
        <w:rPr>
          <w:rFonts w:cstheme="minorHAnsi"/>
          <w:lang w:val="es-ES"/>
        </w:rPr>
        <w:t>y</w:t>
      </w:r>
      <w:r w:rsidR="00A0513B">
        <w:rPr>
          <w:rFonts w:cstheme="minorHAnsi"/>
          <w:lang w:val="es-ES"/>
        </w:rPr>
        <w:t>,</w:t>
      </w:r>
      <w:r>
        <w:rPr>
          <w:rFonts w:cstheme="minorHAnsi"/>
          <w:lang w:val="es-ES"/>
        </w:rPr>
        <w:t xml:space="preserve"> </w:t>
      </w:r>
      <w:r w:rsidR="00862797">
        <w:rPr>
          <w:rFonts w:cstheme="minorHAnsi"/>
          <w:lang w:val="es-ES"/>
        </w:rPr>
        <w:t>no es menor</w:t>
      </w:r>
      <w:r w:rsidR="00A0513B">
        <w:rPr>
          <w:rFonts w:cstheme="minorHAnsi"/>
          <w:lang w:val="es-ES"/>
        </w:rPr>
        <w:t>,</w:t>
      </w:r>
      <w:r w:rsidR="00862797">
        <w:rPr>
          <w:rFonts w:cstheme="minorHAnsi"/>
          <w:lang w:val="es-ES"/>
        </w:rPr>
        <w:t xml:space="preserve"> la gesta d</w:t>
      </w:r>
      <w:r>
        <w:rPr>
          <w:rFonts w:cstheme="minorHAnsi"/>
          <w:lang w:val="es-ES"/>
        </w:rPr>
        <w:t>el avance sobre el desierto</w:t>
      </w:r>
      <w:r w:rsidR="00F70A37">
        <w:rPr>
          <w:rFonts w:cstheme="minorHAnsi"/>
          <w:lang w:val="es-ES"/>
        </w:rPr>
        <w:t xml:space="preserve"> y</w:t>
      </w:r>
      <w:r>
        <w:rPr>
          <w:rFonts w:cstheme="minorHAnsi"/>
          <w:lang w:val="es-ES"/>
        </w:rPr>
        <w:t xml:space="preserve"> </w:t>
      </w:r>
      <w:r w:rsidR="00F70A37">
        <w:rPr>
          <w:rFonts w:cstheme="minorHAnsi"/>
          <w:lang w:val="es-ES"/>
        </w:rPr>
        <w:t>su</w:t>
      </w:r>
      <w:r>
        <w:rPr>
          <w:rFonts w:cstheme="minorHAnsi"/>
          <w:lang w:val="es-ES"/>
        </w:rPr>
        <w:t xml:space="preserve"> domesticació</w:t>
      </w:r>
      <w:r w:rsidR="00F70A37">
        <w:rPr>
          <w:rFonts w:cstheme="minorHAnsi"/>
          <w:lang w:val="es-ES"/>
        </w:rPr>
        <w:t>n</w:t>
      </w:r>
      <w:r>
        <w:rPr>
          <w:rFonts w:cstheme="minorHAnsi"/>
          <w:lang w:val="es-ES"/>
        </w:rPr>
        <w:t>.</w:t>
      </w:r>
    </w:p>
    <w:p w14:paraId="4B7F8C37" w14:textId="77777777" w:rsidR="000A4C33" w:rsidRDefault="000A4C33" w:rsidP="000826AC">
      <w:pPr>
        <w:jc w:val="both"/>
        <w:rPr>
          <w:rFonts w:cstheme="minorHAnsi"/>
          <w:lang w:val="es-ES"/>
        </w:rPr>
      </w:pPr>
    </w:p>
    <w:p w14:paraId="4D037399" w14:textId="339544A4" w:rsidR="00D04935" w:rsidRDefault="006675A9" w:rsidP="000826AC">
      <w:pPr>
        <w:jc w:val="both"/>
        <w:rPr>
          <w:rFonts w:cstheme="minorHAnsi"/>
          <w:lang w:val="es-ES"/>
        </w:rPr>
      </w:pPr>
      <w:r w:rsidRPr="000826AC">
        <w:rPr>
          <w:rFonts w:cstheme="minorHAnsi"/>
          <w:lang w:val="es-ES"/>
        </w:rPr>
        <w:t xml:space="preserve">La visión da sentido y dirección a las acciones colectivas. La visión que proyecta sin ataduras al </w:t>
      </w:r>
      <w:r w:rsidR="000A4C33" w:rsidRPr="000826AC">
        <w:rPr>
          <w:rFonts w:cstheme="minorHAnsi"/>
          <w:lang w:val="es-ES"/>
        </w:rPr>
        <w:t>pasado,</w:t>
      </w:r>
      <w:r w:rsidRPr="000826AC">
        <w:rPr>
          <w:rFonts w:cstheme="minorHAnsi"/>
          <w:lang w:val="es-ES"/>
        </w:rPr>
        <w:t xml:space="preserve"> pero con memoria</w:t>
      </w:r>
      <w:r w:rsidR="000C5B19">
        <w:rPr>
          <w:rFonts w:cstheme="minorHAnsi"/>
          <w:lang w:val="es-ES"/>
        </w:rPr>
        <w:t>,</w:t>
      </w:r>
      <w:r w:rsidRPr="000826AC">
        <w:rPr>
          <w:rFonts w:cstheme="minorHAnsi"/>
          <w:lang w:val="es-ES"/>
        </w:rPr>
        <w:t xml:space="preserve"> que enseña y genera un sentido de justicia. Todo en Israel est</w:t>
      </w:r>
      <w:r w:rsidR="005A04B6">
        <w:rPr>
          <w:rFonts w:cstheme="minorHAnsi"/>
          <w:lang w:val="es-ES"/>
        </w:rPr>
        <w:t>á</w:t>
      </w:r>
      <w:r w:rsidRPr="000826AC">
        <w:rPr>
          <w:rFonts w:cstheme="minorHAnsi"/>
          <w:lang w:val="es-ES"/>
        </w:rPr>
        <w:t xml:space="preserve"> cargado de sentido, podemos o no estar de acuerdo</w:t>
      </w:r>
      <w:r w:rsidR="000C5B19">
        <w:rPr>
          <w:rFonts w:cstheme="minorHAnsi"/>
          <w:lang w:val="es-ES"/>
        </w:rPr>
        <w:t>. E</w:t>
      </w:r>
      <w:r w:rsidRPr="000826AC">
        <w:rPr>
          <w:rFonts w:cstheme="minorHAnsi"/>
          <w:lang w:val="es-ES"/>
        </w:rPr>
        <w:t xml:space="preserve">ntre los </w:t>
      </w:r>
      <w:r w:rsidR="00C65B8D" w:rsidRPr="000826AC">
        <w:rPr>
          <w:rFonts w:cstheme="minorHAnsi"/>
          <w:lang w:val="es-ES"/>
        </w:rPr>
        <w:t>israelíes</w:t>
      </w:r>
      <w:r w:rsidRPr="000826AC">
        <w:rPr>
          <w:rFonts w:cstheme="minorHAnsi"/>
          <w:lang w:val="es-ES"/>
        </w:rPr>
        <w:t xml:space="preserve"> hay </w:t>
      </w:r>
      <w:r w:rsidR="00235F01" w:rsidRPr="000826AC">
        <w:rPr>
          <w:rFonts w:cstheme="minorHAnsi"/>
          <w:lang w:val="es-ES"/>
        </w:rPr>
        <w:t>múltiples</w:t>
      </w:r>
      <w:r w:rsidRPr="000826AC">
        <w:rPr>
          <w:rFonts w:cstheme="minorHAnsi"/>
          <w:lang w:val="es-ES"/>
        </w:rPr>
        <w:t xml:space="preserve"> y complejas miradas, pero hay </w:t>
      </w:r>
      <w:r w:rsidR="00BC72D9" w:rsidRPr="000826AC">
        <w:rPr>
          <w:rFonts w:cstheme="minorHAnsi"/>
          <w:lang w:val="es-ES"/>
        </w:rPr>
        <w:t>un sentido colectivo</w:t>
      </w:r>
      <w:r w:rsidR="000A4C33">
        <w:rPr>
          <w:rFonts w:cstheme="minorHAnsi"/>
          <w:lang w:val="es-ES"/>
        </w:rPr>
        <w:t xml:space="preserve"> mas </w:t>
      </w:r>
      <w:r w:rsidR="005F1ABB">
        <w:rPr>
          <w:rFonts w:cstheme="minorHAnsi"/>
          <w:lang w:val="es-ES"/>
        </w:rPr>
        <w:t>allá</w:t>
      </w:r>
      <w:r w:rsidR="000A4C33">
        <w:rPr>
          <w:rFonts w:cstheme="minorHAnsi"/>
          <w:lang w:val="es-ES"/>
        </w:rPr>
        <w:t xml:space="preserve"> de las diferencias</w:t>
      </w:r>
      <w:r w:rsidR="00BC72D9" w:rsidRPr="000826AC">
        <w:rPr>
          <w:rFonts w:cstheme="minorHAnsi"/>
          <w:lang w:val="es-ES"/>
        </w:rPr>
        <w:t xml:space="preserve">. </w:t>
      </w:r>
    </w:p>
    <w:p w14:paraId="18750CAE" w14:textId="77777777" w:rsidR="000C5B19" w:rsidRPr="000826AC" w:rsidRDefault="000C5B19" w:rsidP="000826AC">
      <w:pPr>
        <w:jc w:val="both"/>
        <w:rPr>
          <w:rFonts w:cstheme="minorHAnsi"/>
          <w:lang w:val="es-ES"/>
        </w:rPr>
      </w:pPr>
    </w:p>
    <w:p w14:paraId="688900ED" w14:textId="3FEF6966" w:rsidR="00235F01" w:rsidRDefault="000C5B19" w:rsidP="005F1ABB">
      <w:pPr>
        <w:jc w:val="both"/>
        <w:rPr>
          <w:lang w:val="es-ES"/>
        </w:rPr>
      </w:pPr>
      <w:r>
        <w:rPr>
          <w:lang w:val="es-ES"/>
        </w:rPr>
        <w:t>En las palabras de sus l</w:t>
      </w:r>
      <w:r w:rsidR="00A0513B">
        <w:rPr>
          <w:lang w:val="es-ES"/>
        </w:rPr>
        <w:t>í</w:t>
      </w:r>
      <w:r>
        <w:rPr>
          <w:lang w:val="es-ES"/>
        </w:rPr>
        <w:t xml:space="preserve">deres podemos encontrar luz para comprender </w:t>
      </w:r>
      <w:r w:rsidR="00235F01">
        <w:rPr>
          <w:lang w:val="es-ES"/>
        </w:rPr>
        <w:t>o desafiar la</w:t>
      </w:r>
      <w:r>
        <w:rPr>
          <w:lang w:val="es-ES"/>
        </w:rPr>
        <w:t xml:space="preserve"> complejidad</w:t>
      </w:r>
      <w:r w:rsidR="00406FDD">
        <w:rPr>
          <w:lang w:val="es-ES"/>
        </w:rPr>
        <w:t>:</w:t>
      </w:r>
      <w:r>
        <w:rPr>
          <w:lang w:val="es-ES"/>
        </w:rPr>
        <w:t xml:space="preserve"> </w:t>
      </w:r>
    </w:p>
    <w:p w14:paraId="5D354D70" w14:textId="77777777" w:rsidR="00C65B8D" w:rsidRDefault="00C65B8D" w:rsidP="005F1ABB">
      <w:pPr>
        <w:jc w:val="both"/>
        <w:rPr>
          <w:lang w:val="es-ES"/>
        </w:rPr>
      </w:pPr>
    </w:p>
    <w:p w14:paraId="127947CA" w14:textId="7C3548F2" w:rsidR="00BC72D9" w:rsidRPr="00406FDD" w:rsidRDefault="00235F01" w:rsidP="00C65B8D">
      <w:pPr>
        <w:ind w:left="708"/>
        <w:jc w:val="both"/>
        <w:rPr>
          <w:lang w:val="es-ES"/>
        </w:rPr>
      </w:pPr>
      <w:r>
        <w:rPr>
          <w:rFonts w:cstheme="minorHAnsi"/>
          <w:i/>
          <w:iCs/>
          <w:color w:val="1C1C1C"/>
        </w:rPr>
        <w:t>E</w:t>
      </w:r>
      <w:r w:rsidR="00BC72D9" w:rsidRPr="000826AC">
        <w:rPr>
          <w:rFonts w:cstheme="minorHAnsi"/>
          <w:i/>
          <w:iCs/>
          <w:color w:val="1C1C1C"/>
        </w:rPr>
        <w:t>l profundo apego espiritual a la antigua tierra natal de Israel y al hebreo, idioma en el que está escrito el Libro de los libros, fueron los orígenes inquebrantables y profundos que los hijos dispersos de Israel en la diáspora obtuvieron de cientos de años de fortaleza espiritual y moral para resistir todas las dificultades del exilio y sobrevivir hasta la llegada de la redención nacional</w:t>
      </w:r>
      <w:r w:rsidR="00406FDD">
        <w:rPr>
          <w:rFonts w:cstheme="minorHAnsi"/>
          <w:i/>
          <w:iCs/>
          <w:color w:val="1C1C1C"/>
        </w:rPr>
        <w:t xml:space="preserve"> (Ben </w:t>
      </w:r>
      <w:proofErr w:type="spellStart"/>
      <w:r w:rsidR="00406FDD">
        <w:rPr>
          <w:rFonts w:cstheme="minorHAnsi"/>
          <w:i/>
          <w:iCs/>
          <w:color w:val="1C1C1C"/>
        </w:rPr>
        <w:t>Gurion</w:t>
      </w:r>
      <w:proofErr w:type="spellEnd"/>
      <w:r w:rsidR="00406FDD">
        <w:rPr>
          <w:rFonts w:cstheme="minorHAnsi"/>
          <w:i/>
          <w:iCs/>
          <w:color w:val="1C1C1C"/>
        </w:rPr>
        <w:t>)</w:t>
      </w:r>
      <w:r w:rsidR="00C65B8D">
        <w:rPr>
          <w:rFonts w:cstheme="minorHAnsi"/>
          <w:i/>
          <w:iCs/>
          <w:color w:val="1C1C1C"/>
        </w:rPr>
        <w:t>.</w:t>
      </w:r>
    </w:p>
    <w:p w14:paraId="51C3D94A" w14:textId="11013363" w:rsidR="00BC72D9" w:rsidRPr="00C65B8D" w:rsidRDefault="00BC72D9" w:rsidP="000826AC">
      <w:pPr>
        <w:pStyle w:val="NormalWeb"/>
        <w:jc w:val="both"/>
        <w:rPr>
          <w:rFonts w:asciiTheme="minorHAnsi" w:hAnsiTheme="minorHAnsi" w:cstheme="minorHAnsi"/>
          <w:color w:val="1C1C1C"/>
        </w:rPr>
      </w:pPr>
      <w:r w:rsidRPr="00C65B8D">
        <w:rPr>
          <w:rFonts w:asciiTheme="minorHAnsi" w:hAnsiTheme="minorHAnsi" w:cstheme="minorHAnsi"/>
          <w:color w:val="1C1C1C"/>
        </w:rPr>
        <w:t xml:space="preserve">Las transformaciones políticas y espirituales que ha atravesado el pueblo judío a lo largo de miles de años han afectado las características y la expresión de esta visión. El pueblo judío no ha adoptado la misma forma en todos los períodos, del mismo modo en que el judaísmo en conjunto ha adoptado diferentes formas en diferentes momentos. Sin embargo, a pesar de todos estos cambios, se preservó </w:t>
      </w:r>
      <w:r w:rsidR="002E719F">
        <w:rPr>
          <w:rFonts w:asciiTheme="minorHAnsi" w:hAnsiTheme="minorHAnsi" w:cstheme="minorHAnsi"/>
          <w:color w:val="1C1C1C"/>
        </w:rPr>
        <w:t>la idea de tener un Estado propio</w:t>
      </w:r>
      <w:r w:rsidRPr="00C65B8D">
        <w:rPr>
          <w:rFonts w:asciiTheme="minorHAnsi" w:hAnsiTheme="minorHAnsi" w:cstheme="minorHAnsi"/>
          <w:color w:val="1C1C1C"/>
        </w:rPr>
        <w:t>.</w:t>
      </w:r>
      <w:r w:rsidR="002E719F">
        <w:rPr>
          <w:rFonts w:asciiTheme="minorHAnsi" w:hAnsiTheme="minorHAnsi" w:cstheme="minorHAnsi"/>
          <w:color w:val="1C1C1C"/>
        </w:rPr>
        <w:t xml:space="preserve"> Las angustias y horrores sufridos legitimaron la idea fuera del espacio de los propios judíos.</w:t>
      </w:r>
    </w:p>
    <w:p w14:paraId="108DABDB" w14:textId="60E8AFD5" w:rsidR="00B600AD" w:rsidRDefault="00B600AD" w:rsidP="000826AC">
      <w:pPr>
        <w:jc w:val="both"/>
        <w:rPr>
          <w:rFonts w:eastAsia="Times New Roman" w:cstheme="minorHAnsi"/>
          <w:color w:val="1C1C1C"/>
          <w:shd w:val="clear" w:color="auto" w:fill="FFFFFF"/>
          <w:lang w:eastAsia="es-ES_tradnl"/>
        </w:rPr>
      </w:pPr>
      <w:r w:rsidRPr="00B600AD">
        <w:rPr>
          <w:rFonts w:eastAsia="Times New Roman" w:cstheme="minorHAnsi"/>
          <w:color w:val="1C1C1C"/>
          <w:shd w:val="clear" w:color="auto" w:fill="FFFFFF"/>
          <w:lang w:eastAsia="es-ES_tradnl"/>
        </w:rPr>
        <w:t xml:space="preserve">Ben </w:t>
      </w:r>
      <w:proofErr w:type="spellStart"/>
      <w:r w:rsidRPr="00B600AD">
        <w:rPr>
          <w:rFonts w:eastAsia="Times New Roman" w:cstheme="minorHAnsi"/>
          <w:color w:val="1C1C1C"/>
          <w:shd w:val="clear" w:color="auto" w:fill="FFFFFF"/>
          <w:lang w:eastAsia="es-ES_tradnl"/>
        </w:rPr>
        <w:t>Gurion</w:t>
      </w:r>
      <w:proofErr w:type="spellEnd"/>
      <w:r w:rsidRPr="00B600AD">
        <w:rPr>
          <w:rFonts w:eastAsia="Times New Roman" w:cstheme="minorHAnsi"/>
          <w:color w:val="1C1C1C"/>
          <w:shd w:val="clear" w:color="auto" w:fill="FFFFFF"/>
          <w:lang w:eastAsia="es-ES_tradnl"/>
        </w:rPr>
        <w:t xml:space="preserve"> hace una temprana interpretación de los que luego conoceríamos como </w:t>
      </w:r>
      <w:r>
        <w:rPr>
          <w:rFonts w:eastAsia="Times New Roman" w:cstheme="minorHAnsi"/>
          <w:color w:val="1C1C1C"/>
          <w:shd w:val="clear" w:color="auto" w:fill="FFFFFF"/>
          <w:lang w:eastAsia="es-ES_tradnl"/>
        </w:rPr>
        <w:t>globalización y vuelve a hacerla parte de la Visión:</w:t>
      </w:r>
    </w:p>
    <w:p w14:paraId="59AE58AB" w14:textId="77777777" w:rsidR="00C65B8D" w:rsidRPr="00B600AD" w:rsidRDefault="00C65B8D" w:rsidP="000826AC">
      <w:pPr>
        <w:jc w:val="both"/>
        <w:rPr>
          <w:rFonts w:eastAsia="Times New Roman" w:cstheme="minorHAnsi"/>
          <w:color w:val="1C1C1C"/>
          <w:shd w:val="clear" w:color="auto" w:fill="FFFFFF"/>
          <w:lang w:eastAsia="es-ES_tradnl"/>
        </w:rPr>
      </w:pPr>
    </w:p>
    <w:p w14:paraId="19E4AA5B" w14:textId="4D081207" w:rsidR="00AE3201" w:rsidRPr="00406FDD" w:rsidRDefault="00406FDD" w:rsidP="00C65B8D">
      <w:pPr>
        <w:ind w:left="708"/>
        <w:jc w:val="both"/>
        <w:rPr>
          <w:rFonts w:eastAsia="Times New Roman" w:cstheme="minorHAnsi"/>
          <w:i/>
          <w:iCs/>
          <w:lang w:eastAsia="es-ES_tradnl"/>
        </w:rPr>
      </w:pPr>
      <w:r>
        <w:rPr>
          <w:rFonts w:eastAsia="Times New Roman" w:cstheme="minorHAnsi"/>
          <w:i/>
          <w:iCs/>
          <w:color w:val="1C1C1C"/>
          <w:shd w:val="clear" w:color="auto" w:fill="FFFFFF"/>
          <w:lang w:eastAsia="es-ES_tradnl"/>
        </w:rPr>
        <w:lastRenderedPageBreak/>
        <w:t>Hay</w:t>
      </w:r>
      <w:r w:rsidR="00AE3201" w:rsidRPr="00AE3201">
        <w:rPr>
          <w:rFonts w:eastAsia="Times New Roman" w:cstheme="minorHAnsi"/>
          <w:i/>
          <w:iCs/>
          <w:color w:val="1C1C1C"/>
          <w:shd w:val="clear" w:color="auto" w:fill="FFFFFF"/>
          <w:lang w:eastAsia="es-ES_tradnl"/>
        </w:rPr>
        <w:t xml:space="preserve"> un vínculo orgánico entre la redención nacional judía y la redención de toda la humanidad. La necesidad interna de esta combinación se comprende plenamente en nuestros días. En esta generación, más que en cualquier otro período de la historia de la humanidad, las naciones son interdependientes, y ni siquiera las naciones más poderosas de todas pueden salvaguardar su soberanía, su seguridad y su paz sin tener vínculos con otras naciones. Por más que el mundo esté en un estado de división y desintegración, sigue siendo un solo mundo; y a pesar de los numerosos y amargos conflictos, su unidad y su unificación se están fortaleciendo con los logros de la ciencia y la tecnología y los medios modernos de comunicación, que eliminan las distancias. Por lo tanto, la redención de nuestro pueblo es imposible; y su paz y seguridad no pueden salvaguardarse sin la redención del mundo en su totalidad, sin alcanzar la paz general internacional y a menos que se establezcan la paz y la igualdad entre las naciones</w:t>
      </w:r>
      <w:r w:rsidR="00C65B8D">
        <w:rPr>
          <w:rFonts w:eastAsia="Times New Roman" w:cstheme="minorHAnsi"/>
          <w:i/>
          <w:iCs/>
          <w:color w:val="1C1C1C"/>
          <w:shd w:val="clear" w:color="auto" w:fill="FFFFFF"/>
          <w:lang w:eastAsia="es-ES_tradnl"/>
        </w:rPr>
        <w:t xml:space="preserve"> </w:t>
      </w:r>
      <w:r>
        <w:rPr>
          <w:rFonts w:eastAsia="Times New Roman" w:cstheme="minorHAnsi"/>
          <w:i/>
          <w:iCs/>
          <w:lang w:eastAsia="es-ES_tradnl"/>
        </w:rPr>
        <w:t xml:space="preserve">(Ben </w:t>
      </w:r>
      <w:proofErr w:type="spellStart"/>
      <w:r>
        <w:rPr>
          <w:rFonts w:eastAsia="Times New Roman" w:cstheme="minorHAnsi"/>
          <w:i/>
          <w:iCs/>
          <w:lang w:eastAsia="es-ES_tradnl"/>
        </w:rPr>
        <w:t>Gurion</w:t>
      </w:r>
      <w:proofErr w:type="spellEnd"/>
      <w:r>
        <w:rPr>
          <w:rFonts w:eastAsia="Times New Roman" w:cstheme="minorHAnsi"/>
          <w:i/>
          <w:iCs/>
          <w:lang w:eastAsia="es-ES_tradnl"/>
        </w:rPr>
        <w:t>)</w:t>
      </w:r>
      <w:r w:rsidR="00C65B8D">
        <w:rPr>
          <w:rFonts w:eastAsia="Times New Roman" w:cstheme="minorHAnsi"/>
          <w:i/>
          <w:iCs/>
          <w:lang w:eastAsia="es-ES_tradnl"/>
        </w:rPr>
        <w:t>.</w:t>
      </w:r>
    </w:p>
    <w:p w14:paraId="2EE55194" w14:textId="7352E52D" w:rsidR="00235F01" w:rsidRDefault="002E719F" w:rsidP="000826AC">
      <w:pPr>
        <w:spacing w:before="100" w:beforeAutospacing="1" w:after="100" w:afterAutospacing="1"/>
        <w:jc w:val="both"/>
        <w:rPr>
          <w:rFonts w:eastAsia="Times New Roman" w:cstheme="minorHAnsi"/>
          <w:i/>
          <w:iCs/>
          <w:color w:val="1C1C1C"/>
          <w:lang w:eastAsia="es-ES_tradnl"/>
        </w:rPr>
      </w:pPr>
      <w:r>
        <w:rPr>
          <w:rFonts w:eastAsia="Times New Roman" w:cstheme="minorHAnsi"/>
          <w:color w:val="1C1C1C"/>
          <w:lang w:eastAsia="es-ES_tradnl"/>
        </w:rPr>
        <w:t xml:space="preserve">Una temprana visión de lo que es la sociedad del conocimiento y la nueva dinámica de las relaciones entre la naciones y los pueblos. Sin duda también marca todo lo que le falta a Israel para hacer realidad esta idea. </w:t>
      </w:r>
      <w:r w:rsidR="00F91A7C" w:rsidRPr="00F91A7C">
        <w:rPr>
          <w:rFonts w:eastAsia="Times New Roman" w:cstheme="minorHAnsi"/>
          <w:color w:val="1C1C1C"/>
          <w:lang w:eastAsia="es-ES_tradnl"/>
        </w:rPr>
        <w:t>La creación del Estado de Israel es un hito mayor para el pueblo judío</w:t>
      </w:r>
      <w:r w:rsidR="00586132">
        <w:rPr>
          <w:rFonts w:eastAsia="Times New Roman" w:cstheme="minorHAnsi"/>
          <w:color w:val="1C1C1C"/>
          <w:lang w:eastAsia="es-ES_tradnl"/>
        </w:rPr>
        <w:t>, pero su sustentabilidad esta ligad</w:t>
      </w:r>
      <w:r w:rsidR="005A04B6">
        <w:rPr>
          <w:rFonts w:eastAsia="Times New Roman" w:cstheme="minorHAnsi"/>
          <w:color w:val="1C1C1C"/>
          <w:lang w:eastAsia="es-ES_tradnl"/>
        </w:rPr>
        <w:t>a</w:t>
      </w:r>
      <w:r w:rsidR="00586132">
        <w:rPr>
          <w:rFonts w:eastAsia="Times New Roman" w:cstheme="minorHAnsi"/>
          <w:color w:val="1C1C1C"/>
          <w:lang w:eastAsia="es-ES_tradnl"/>
        </w:rPr>
        <w:t xml:space="preserve"> a la resolución de cómo convivir con otros pueblos en su territorio y con sus vecinos </w:t>
      </w:r>
      <w:r w:rsidR="00F91A7C">
        <w:rPr>
          <w:rFonts w:eastAsia="Times New Roman" w:cstheme="minorHAnsi"/>
          <w:i/>
          <w:iCs/>
          <w:color w:val="1C1C1C"/>
          <w:lang w:eastAsia="es-ES_tradnl"/>
        </w:rPr>
        <w:t xml:space="preserve">: </w:t>
      </w:r>
    </w:p>
    <w:p w14:paraId="50EFC1DF" w14:textId="4F21CB74" w:rsidR="00D402E0" w:rsidRPr="00D402E0" w:rsidRDefault="00D402E0" w:rsidP="00C65B8D">
      <w:pPr>
        <w:spacing w:before="100" w:beforeAutospacing="1" w:after="100" w:afterAutospacing="1"/>
        <w:ind w:left="708"/>
        <w:jc w:val="both"/>
        <w:rPr>
          <w:rFonts w:eastAsia="Times New Roman" w:cstheme="minorHAnsi"/>
          <w:i/>
          <w:iCs/>
          <w:color w:val="1C1C1C"/>
          <w:lang w:eastAsia="es-ES_tradnl"/>
        </w:rPr>
      </w:pPr>
      <w:r w:rsidRPr="00D402E0">
        <w:rPr>
          <w:rFonts w:eastAsia="Times New Roman" w:cstheme="minorHAnsi"/>
          <w:i/>
          <w:iCs/>
          <w:color w:val="1C1C1C"/>
          <w:lang w:eastAsia="es-ES_tradnl"/>
        </w:rPr>
        <w:t>El nacimiento de Israel inauguró un nuevo capítulo no solo en la historia del país sino en la historia de los judíos en conjunto; hizo que todos los judíos tuvieran la frente en alto donde</w:t>
      </w:r>
      <w:r w:rsidR="00C65B8D">
        <w:rPr>
          <w:rFonts w:eastAsia="Times New Roman" w:cstheme="minorHAnsi"/>
          <w:i/>
          <w:iCs/>
          <w:color w:val="1C1C1C"/>
          <w:lang w:eastAsia="es-ES_tradnl"/>
        </w:rPr>
        <w:t xml:space="preserve"> </w:t>
      </w:r>
      <w:r w:rsidRPr="00D402E0">
        <w:rPr>
          <w:rFonts w:eastAsia="Times New Roman" w:cstheme="minorHAnsi"/>
          <w:i/>
          <w:iCs/>
          <w:color w:val="1C1C1C"/>
          <w:lang w:eastAsia="es-ES_tradnl"/>
        </w:rPr>
        <w:t>quiera que vivieran. En el curso de unos pocos años, redimió a cientos de miles de judíos de la pobreza y el deterioro en el exilio, y los transformó en judíos creativos, orgullosos, en los constructores y defensores de su país; vertió esperanza nueva en los corazones de los judíos indefensos y silenciados del bloque soviético; reveló la capacidad extraordinaria de los judíos para tener éxito en todas las esferas del trabajo humano creativo; revivió el heroísmo judío; garantizó que cada judío gozara de libertad de movimiento en la tierra en la que viviera, gozara de la oportunidad de vivir en su tierra natal independiente, si así lo deseara, y de este modo garantizar en potencia, si no en la práctica, una vida de independencia para todo el pueblo judío. En la escena internacional apareció una nación judía libre, con los mismos derechos que el resto de la familia de naciones. No sorprende que todos los sectores del pueblo judío en la diáspora –tanto si se consideraban sionistas o no sionistas, ortodoxos o no religiosos, tanto si vivían en tierras de prosperidad y libertad o en tierras de pobreza y esclavitud– recibieran el nacimiento del Estado con amor y orgullo, y que el Estado se convirtiera en la columna central sobre la que hoy descansa la unidad de la comunidad judía de la diáspora. Pero no seamos demasiado confiados. La visión de la redención creó el Estado, pero este todavía está lejos de la realización de la visión</w:t>
      </w:r>
      <w:r w:rsidR="00E05799">
        <w:rPr>
          <w:rFonts w:eastAsia="Times New Roman" w:cstheme="minorHAnsi"/>
          <w:i/>
          <w:iCs/>
          <w:color w:val="1C1C1C"/>
          <w:lang w:eastAsia="es-ES_tradnl"/>
        </w:rPr>
        <w:t xml:space="preserve"> </w:t>
      </w:r>
      <w:r w:rsidR="00C65B8D">
        <w:rPr>
          <w:rFonts w:eastAsia="Times New Roman" w:cstheme="minorHAnsi"/>
          <w:i/>
          <w:iCs/>
          <w:color w:val="1C1C1C"/>
          <w:lang w:eastAsia="es-ES_tradnl"/>
        </w:rPr>
        <w:t>(</w:t>
      </w:r>
      <w:r w:rsidR="00E05799">
        <w:rPr>
          <w:rFonts w:eastAsia="Times New Roman" w:cstheme="minorHAnsi"/>
          <w:i/>
          <w:iCs/>
          <w:color w:val="1C1C1C"/>
          <w:lang w:eastAsia="es-ES_tradnl"/>
        </w:rPr>
        <w:t xml:space="preserve">Ben </w:t>
      </w:r>
      <w:proofErr w:type="spellStart"/>
      <w:r w:rsidR="00E05799">
        <w:rPr>
          <w:rFonts w:eastAsia="Times New Roman" w:cstheme="minorHAnsi"/>
          <w:i/>
          <w:iCs/>
          <w:color w:val="1C1C1C"/>
          <w:lang w:eastAsia="es-ES_tradnl"/>
        </w:rPr>
        <w:t>Gurion</w:t>
      </w:r>
      <w:proofErr w:type="spellEnd"/>
      <w:r w:rsidR="00F70A37">
        <w:rPr>
          <w:rFonts w:eastAsia="Times New Roman" w:cstheme="minorHAnsi"/>
          <w:i/>
          <w:iCs/>
          <w:color w:val="1C1C1C"/>
          <w:lang w:eastAsia="es-ES_tradnl"/>
        </w:rPr>
        <w:t>)</w:t>
      </w:r>
      <w:r w:rsidR="00C65B8D">
        <w:rPr>
          <w:rFonts w:eastAsia="Times New Roman" w:cstheme="minorHAnsi"/>
          <w:i/>
          <w:iCs/>
          <w:color w:val="1C1C1C"/>
          <w:lang w:eastAsia="es-ES_tradnl"/>
        </w:rPr>
        <w:t>.</w:t>
      </w:r>
    </w:p>
    <w:p w14:paraId="18ED5C4F" w14:textId="3DD6732D" w:rsidR="00D402E0" w:rsidRDefault="00F91A7C" w:rsidP="000826AC">
      <w:pPr>
        <w:jc w:val="both"/>
        <w:rPr>
          <w:rFonts w:eastAsia="Times New Roman" w:cstheme="minorHAnsi"/>
          <w:lang w:eastAsia="es-ES_tradnl"/>
        </w:rPr>
      </w:pPr>
      <w:r>
        <w:rPr>
          <w:rFonts w:eastAsia="Times New Roman" w:cstheme="minorHAnsi"/>
          <w:lang w:eastAsia="es-ES_tradnl"/>
        </w:rPr>
        <w:t xml:space="preserve">Las </w:t>
      </w:r>
      <w:r w:rsidR="005A04B6">
        <w:rPr>
          <w:rFonts w:eastAsia="Times New Roman" w:cstheme="minorHAnsi"/>
          <w:lang w:eastAsia="es-ES_tradnl"/>
        </w:rPr>
        <w:t>ú</w:t>
      </w:r>
      <w:r w:rsidR="00F70A37">
        <w:rPr>
          <w:rFonts w:eastAsia="Times New Roman" w:cstheme="minorHAnsi"/>
          <w:lang w:eastAsia="es-ES_tradnl"/>
        </w:rPr>
        <w:t xml:space="preserve">ltimas </w:t>
      </w:r>
      <w:r>
        <w:rPr>
          <w:rFonts w:eastAsia="Times New Roman" w:cstheme="minorHAnsi"/>
          <w:lang w:eastAsia="es-ES_tradnl"/>
        </w:rPr>
        <w:t xml:space="preserve">palabras de Ben </w:t>
      </w:r>
      <w:proofErr w:type="spellStart"/>
      <w:r>
        <w:rPr>
          <w:rFonts w:eastAsia="Times New Roman" w:cstheme="minorHAnsi"/>
          <w:lang w:eastAsia="es-ES_tradnl"/>
        </w:rPr>
        <w:t>Gurion</w:t>
      </w:r>
      <w:proofErr w:type="spellEnd"/>
      <w:r>
        <w:rPr>
          <w:rFonts w:eastAsia="Times New Roman" w:cstheme="minorHAnsi"/>
          <w:lang w:eastAsia="es-ES_tradnl"/>
        </w:rPr>
        <w:t xml:space="preserve"> cobran mayor sentido</w:t>
      </w:r>
      <w:r w:rsidR="00A0513B">
        <w:rPr>
          <w:rFonts w:eastAsia="Times New Roman" w:cstheme="minorHAnsi"/>
          <w:lang w:eastAsia="es-ES_tradnl"/>
        </w:rPr>
        <w:t xml:space="preserve"> cada </w:t>
      </w:r>
      <w:r w:rsidR="002D7566">
        <w:rPr>
          <w:rFonts w:eastAsia="Times New Roman" w:cstheme="minorHAnsi"/>
          <w:lang w:eastAsia="es-ES_tradnl"/>
        </w:rPr>
        <w:t>día</w:t>
      </w:r>
      <w:r>
        <w:rPr>
          <w:rFonts w:eastAsia="Times New Roman" w:cstheme="minorHAnsi"/>
          <w:lang w:eastAsia="es-ES_tradnl"/>
        </w:rPr>
        <w:t xml:space="preserve">. El estado de Israel tiene pendiente la integración </w:t>
      </w:r>
      <w:r w:rsidR="00E05799">
        <w:rPr>
          <w:rFonts w:eastAsia="Times New Roman" w:cstheme="minorHAnsi"/>
          <w:lang w:eastAsia="es-ES_tradnl"/>
        </w:rPr>
        <w:t>de y al</w:t>
      </w:r>
      <w:r>
        <w:rPr>
          <w:rFonts w:eastAsia="Times New Roman" w:cstheme="minorHAnsi"/>
          <w:lang w:eastAsia="es-ES_tradnl"/>
        </w:rPr>
        <w:t xml:space="preserve"> pueblo Palestino. Si bien la tolerancia puede ser un buen comienzo, la solución definitiva se encontrar</w:t>
      </w:r>
      <w:r w:rsidR="005A04B6">
        <w:rPr>
          <w:rFonts w:eastAsia="Times New Roman" w:cstheme="minorHAnsi"/>
          <w:lang w:eastAsia="es-ES_tradnl"/>
        </w:rPr>
        <w:t>á</w:t>
      </w:r>
      <w:r>
        <w:rPr>
          <w:rFonts w:eastAsia="Times New Roman" w:cstheme="minorHAnsi"/>
          <w:lang w:eastAsia="es-ES_tradnl"/>
        </w:rPr>
        <w:t xml:space="preserve"> con una verdadera integración,</w:t>
      </w:r>
      <w:r w:rsidR="002D7566">
        <w:rPr>
          <w:rFonts w:eastAsia="Times New Roman" w:cstheme="minorHAnsi"/>
          <w:lang w:eastAsia="es-ES_tradnl"/>
        </w:rPr>
        <w:t xml:space="preserve"> la </w:t>
      </w:r>
      <w:r w:rsidR="005A04B6">
        <w:rPr>
          <w:rFonts w:eastAsia="Times New Roman" w:cstheme="minorHAnsi"/>
          <w:lang w:eastAsia="es-ES_tradnl"/>
        </w:rPr>
        <w:t>C</w:t>
      </w:r>
      <w:r w:rsidR="002D7566">
        <w:rPr>
          <w:rFonts w:eastAsia="Times New Roman" w:cstheme="minorHAnsi"/>
          <w:lang w:eastAsia="es-ES_tradnl"/>
        </w:rPr>
        <w:t xml:space="preserve">ultura del </w:t>
      </w:r>
      <w:r w:rsidR="005A04B6">
        <w:rPr>
          <w:rFonts w:eastAsia="Times New Roman" w:cstheme="minorHAnsi"/>
          <w:lang w:eastAsia="es-ES_tradnl"/>
        </w:rPr>
        <w:t>E</w:t>
      </w:r>
      <w:r w:rsidR="002D7566">
        <w:rPr>
          <w:rFonts w:eastAsia="Times New Roman" w:cstheme="minorHAnsi"/>
          <w:lang w:eastAsia="es-ES_tradnl"/>
        </w:rPr>
        <w:t xml:space="preserve">ncuentro y </w:t>
      </w:r>
      <w:r>
        <w:rPr>
          <w:rFonts w:eastAsia="Times New Roman" w:cstheme="minorHAnsi"/>
          <w:lang w:eastAsia="es-ES_tradnl"/>
        </w:rPr>
        <w:t xml:space="preserve"> la </w:t>
      </w:r>
      <w:r w:rsidR="002D7566">
        <w:rPr>
          <w:rFonts w:eastAsia="Times New Roman" w:cstheme="minorHAnsi"/>
          <w:lang w:eastAsia="es-ES_tradnl"/>
        </w:rPr>
        <w:t xml:space="preserve">consecuente </w:t>
      </w:r>
      <w:r>
        <w:rPr>
          <w:rFonts w:eastAsia="Times New Roman" w:cstheme="minorHAnsi"/>
          <w:lang w:eastAsia="es-ES_tradnl"/>
        </w:rPr>
        <w:t xml:space="preserve">creación de un </w:t>
      </w:r>
      <w:r w:rsidR="002D7566">
        <w:rPr>
          <w:rFonts w:eastAsia="Times New Roman" w:cstheme="minorHAnsi"/>
          <w:lang w:eastAsia="es-ES_tradnl"/>
        </w:rPr>
        <w:t>“</w:t>
      </w:r>
      <w:r>
        <w:rPr>
          <w:rFonts w:eastAsia="Times New Roman" w:cstheme="minorHAnsi"/>
          <w:lang w:eastAsia="es-ES_tradnl"/>
        </w:rPr>
        <w:t>Nosotros</w:t>
      </w:r>
      <w:r w:rsidR="002D7566">
        <w:rPr>
          <w:rFonts w:eastAsia="Times New Roman" w:cstheme="minorHAnsi"/>
          <w:lang w:eastAsia="es-ES_tradnl"/>
        </w:rPr>
        <w:t>”</w:t>
      </w:r>
      <w:r>
        <w:rPr>
          <w:rFonts w:eastAsia="Times New Roman" w:cstheme="minorHAnsi"/>
          <w:lang w:eastAsia="es-ES_tradnl"/>
        </w:rPr>
        <w:t xml:space="preserve"> nuevo, con cada una de sus partes conservando su singularidad pero con una visión integrada del futuro. </w:t>
      </w:r>
      <w:r>
        <w:rPr>
          <w:rFonts w:eastAsia="Times New Roman" w:cstheme="minorHAnsi"/>
          <w:lang w:eastAsia="es-ES_tradnl"/>
        </w:rPr>
        <w:lastRenderedPageBreak/>
        <w:t>Tiene pendiente también una convivencia pac</w:t>
      </w:r>
      <w:r w:rsidR="005A04B6">
        <w:rPr>
          <w:rFonts w:eastAsia="Times New Roman" w:cstheme="minorHAnsi"/>
          <w:lang w:eastAsia="es-ES_tradnl"/>
        </w:rPr>
        <w:t>í</w:t>
      </w:r>
      <w:r>
        <w:rPr>
          <w:rFonts w:eastAsia="Times New Roman" w:cstheme="minorHAnsi"/>
          <w:lang w:eastAsia="es-ES_tradnl"/>
        </w:rPr>
        <w:t>fica con sus vecinos árabes que signifique</w:t>
      </w:r>
      <w:r w:rsidR="00A0513B">
        <w:rPr>
          <w:rFonts w:eastAsia="Times New Roman" w:cstheme="minorHAnsi"/>
          <w:lang w:eastAsia="es-ES_tradnl"/>
        </w:rPr>
        <w:t xml:space="preserve"> seguridad,</w:t>
      </w:r>
      <w:r>
        <w:rPr>
          <w:rFonts w:eastAsia="Times New Roman" w:cstheme="minorHAnsi"/>
          <w:lang w:eastAsia="es-ES_tradnl"/>
        </w:rPr>
        <w:t xml:space="preserve"> flujos normales de personas, bienes y servicios y conocimientos. Esta dinámica seguramente será beneficiosa para todos</w:t>
      </w:r>
      <w:r w:rsidR="002129C0">
        <w:rPr>
          <w:rFonts w:eastAsia="Times New Roman" w:cstheme="minorHAnsi"/>
          <w:lang w:eastAsia="es-ES_tradnl"/>
        </w:rPr>
        <w:t xml:space="preserve">. El camino será complejo pero valdrá la pena, la integración debe comenzar por lo cultural, aprender a sentir como los otros, conocer sus creencias y valores, su lengua, su historia y sus desvelos. </w:t>
      </w:r>
      <w:r w:rsidR="00A0513B">
        <w:rPr>
          <w:rFonts w:eastAsia="Times New Roman" w:cstheme="minorHAnsi"/>
          <w:lang w:eastAsia="es-ES_tradnl"/>
        </w:rPr>
        <w:t xml:space="preserve">Después de todo el conflicto es algo reciente, de los últimos 70 años, </w:t>
      </w:r>
      <w:r w:rsidR="002D7566">
        <w:rPr>
          <w:rFonts w:eastAsia="Times New Roman" w:cstheme="minorHAnsi"/>
          <w:lang w:eastAsia="es-ES_tradnl"/>
        </w:rPr>
        <w:t xml:space="preserve">de una </w:t>
      </w:r>
      <w:r w:rsidR="00A0513B">
        <w:rPr>
          <w:rFonts w:eastAsia="Times New Roman" w:cstheme="minorHAnsi"/>
          <w:lang w:eastAsia="es-ES_tradnl"/>
        </w:rPr>
        <w:t>larga historia de siglos de convivencia pac</w:t>
      </w:r>
      <w:r w:rsidR="005A04B6">
        <w:rPr>
          <w:rFonts w:eastAsia="Times New Roman" w:cstheme="minorHAnsi"/>
          <w:lang w:eastAsia="es-ES_tradnl"/>
        </w:rPr>
        <w:t>í</w:t>
      </w:r>
      <w:r w:rsidR="00A0513B">
        <w:rPr>
          <w:rFonts w:eastAsia="Times New Roman" w:cstheme="minorHAnsi"/>
          <w:lang w:eastAsia="es-ES_tradnl"/>
        </w:rPr>
        <w:t>fica.</w:t>
      </w:r>
    </w:p>
    <w:p w14:paraId="12DF8AB5" w14:textId="24D9015F" w:rsidR="0054652F" w:rsidRDefault="0054652F" w:rsidP="000826AC">
      <w:pPr>
        <w:jc w:val="both"/>
        <w:rPr>
          <w:rFonts w:eastAsia="Times New Roman" w:cstheme="minorHAnsi"/>
          <w:lang w:eastAsia="es-ES_tradnl"/>
        </w:rPr>
      </w:pPr>
    </w:p>
    <w:p w14:paraId="4FEB126D" w14:textId="3A2C2AFD" w:rsidR="0054652F" w:rsidRPr="0054652F" w:rsidRDefault="0054652F" w:rsidP="0054652F">
      <w:pPr>
        <w:ind w:left="708"/>
        <w:jc w:val="both"/>
        <w:rPr>
          <w:rFonts w:eastAsia="Times New Roman" w:cstheme="minorHAnsi"/>
          <w:i/>
          <w:iCs/>
          <w:lang w:eastAsia="es-ES_tradnl"/>
        </w:rPr>
      </w:pPr>
      <w:r>
        <w:rPr>
          <w:rFonts w:eastAsia="Times New Roman" w:cstheme="minorHAnsi"/>
          <w:i/>
          <w:iCs/>
          <w:lang w:eastAsia="es-ES_tradnl"/>
        </w:rPr>
        <w:t>L</w:t>
      </w:r>
      <w:r w:rsidRPr="0054652F">
        <w:rPr>
          <w:rFonts w:eastAsia="Times New Roman" w:cstheme="minorHAnsi"/>
          <w:i/>
          <w:iCs/>
          <w:lang w:eastAsia="es-ES_tradnl"/>
        </w:rPr>
        <w:t>a integración en la región es posible solamente cuando sus vecinos cercanos y lejanos no sólo entiendan que no tienen chances de destruirlo, sino que es beneficioso para ellos también el compartir</w:t>
      </w:r>
      <w:r>
        <w:rPr>
          <w:rFonts w:eastAsia="Times New Roman" w:cstheme="minorHAnsi"/>
          <w:i/>
          <w:iCs/>
          <w:lang w:eastAsia="es-ES_tradnl"/>
        </w:rPr>
        <w:t xml:space="preserve"> </w:t>
      </w:r>
      <w:r w:rsidRPr="0054652F">
        <w:rPr>
          <w:rFonts w:eastAsia="Times New Roman" w:cstheme="minorHAnsi"/>
          <w:i/>
          <w:iCs/>
          <w:lang w:eastAsia="es-ES_tradnl"/>
        </w:rPr>
        <w:t>conocimientos y tecnología con Israel.</w:t>
      </w:r>
      <w:r>
        <w:rPr>
          <w:rFonts w:eastAsia="Times New Roman" w:cstheme="minorHAnsi"/>
          <w:i/>
          <w:iCs/>
          <w:lang w:eastAsia="es-ES_tradnl"/>
        </w:rPr>
        <w:t xml:space="preserve"> </w:t>
      </w:r>
      <w:r w:rsidRPr="0054652F">
        <w:rPr>
          <w:rFonts w:eastAsia="Times New Roman" w:cstheme="minorHAnsi"/>
          <w:i/>
          <w:iCs/>
          <w:lang w:eastAsia="es-ES_tradnl"/>
        </w:rPr>
        <w:t>Estamos muy lejos de eso, pero se pueden ver algunas iniciativas. </w:t>
      </w:r>
      <w:r>
        <w:rPr>
          <w:rFonts w:eastAsia="Times New Roman" w:cstheme="minorHAnsi"/>
          <w:i/>
          <w:iCs/>
          <w:lang w:eastAsia="es-ES_tradnl"/>
        </w:rPr>
        <w:t xml:space="preserve">(Comentario de un vecino </w:t>
      </w:r>
      <w:proofErr w:type="spellStart"/>
      <w:r>
        <w:rPr>
          <w:rFonts w:eastAsia="Times New Roman" w:cstheme="minorHAnsi"/>
          <w:i/>
          <w:iCs/>
          <w:lang w:eastAsia="es-ES_tradnl"/>
        </w:rPr>
        <w:t>Israeli</w:t>
      </w:r>
      <w:proofErr w:type="spellEnd"/>
      <w:r>
        <w:rPr>
          <w:rFonts w:eastAsia="Times New Roman" w:cstheme="minorHAnsi"/>
          <w:i/>
          <w:iCs/>
          <w:lang w:eastAsia="es-ES_tradnl"/>
        </w:rPr>
        <w:t>)</w:t>
      </w:r>
    </w:p>
    <w:p w14:paraId="4BE81ABA" w14:textId="4724AE02" w:rsidR="00D402E0" w:rsidRDefault="00D402E0" w:rsidP="000826AC">
      <w:pPr>
        <w:jc w:val="both"/>
      </w:pPr>
    </w:p>
    <w:p w14:paraId="7A18EFF6" w14:textId="3BAB51A8" w:rsidR="00B309AF" w:rsidRDefault="00073AB1" w:rsidP="00B309AF">
      <w:pPr>
        <w:jc w:val="both"/>
      </w:pPr>
      <w:r>
        <w:t xml:space="preserve">Mientras tanto es admirable el crecimiento de Israel en </w:t>
      </w:r>
      <w:r w:rsidR="00E05799">
        <w:t>múltiples</w:t>
      </w:r>
      <w:r>
        <w:t xml:space="preserve"> campos</w:t>
      </w:r>
      <w:r w:rsidR="00802004">
        <w:t xml:space="preserve"> y su aporte a toda la humanidad </w:t>
      </w:r>
      <w:r>
        <w:t xml:space="preserve">. En el Instituto </w:t>
      </w:r>
      <w:proofErr w:type="spellStart"/>
      <w:r>
        <w:t>Weizmann</w:t>
      </w:r>
      <w:proofErr w:type="spellEnd"/>
      <w:r>
        <w:t xml:space="preserve"> el visitante tiene la sensación de que el futuro será muy diferente </w:t>
      </w:r>
      <w:r w:rsidR="00586132">
        <w:t>y</w:t>
      </w:r>
      <w:r>
        <w:t xml:space="preserve"> además encontrar</w:t>
      </w:r>
      <w:r w:rsidR="005A04B6">
        <w:t>á</w:t>
      </w:r>
      <w:r>
        <w:t xml:space="preserve"> las evidencias de que</w:t>
      </w:r>
      <w:r w:rsidR="00586132">
        <w:t xml:space="preserve"> </w:t>
      </w:r>
      <w:r w:rsidR="00E05799">
        <w:t>est</w:t>
      </w:r>
      <w:r w:rsidR="005A04B6">
        <w:t>á</w:t>
      </w:r>
      <w:r w:rsidR="00E05799">
        <w:t xml:space="preserve"> cerca</w:t>
      </w:r>
      <w:r>
        <w:t>.</w:t>
      </w:r>
      <w:r w:rsidR="008E2E4F">
        <w:t xml:space="preserve"> </w:t>
      </w:r>
      <w:r w:rsidR="00B309AF">
        <w:t>Si bien se autodefinen co</w:t>
      </w:r>
      <w:r w:rsidR="00E05799">
        <w:t>mo</w:t>
      </w:r>
      <w:r w:rsidR="00B309AF">
        <w:t xml:space="preserve"> un Instituto</w:t>
      </w:r>
      <w:r w:rsidR="00E05799">
        <w:t xml:space="preserve"> de</w:t>
      </w:r>
      <w:r w:rsidR="00B309AF">
        <w:t xml:space="preserve"> ciencia</w:t>
      </w:r>
      <w:r w:rsidR="00586132">
        <w:t>s</w:t>
      </w:r>
      <w:r w:rsidR="00B309AF">
        <w:t xml:space="preserve"> básica</w:t>
      </w:r>
      <w:r w:rsidR="00586132">
        <w:t>s</w:t>
      </w:r>
      <w:r w:rsidR="00B309AF">
        <w:t xml:space="preserve">, no es difícil comprobar que se están solucionando temas complejos </w:t>
      </w:r>
      <w:r w:rsidR="00E05799">
        <w:t>y</w:t>
      </w:r>
      <w:r w:rsidR="00B309AF">
        <w:t xml:space="preserve"> nuevos que permitirán expandir los l</w:t>
      </w:r>
      <w:r w:rsidR="005A04B6">
        <w:t>í</w:t>
      </w:r>
      <w:r w:rsidR="00B309AF">
        <w:t>mites del conocimiento y las posibilidades humanas</w:t>
      </w:r>
      <w:r w:rsidR="00E05799">
        <w:t>.</w:t>
      </w:r>
    </w:p>
    <w:p w14:paraId="718FC489" w14:textId="77777777" w:rsidR="00B309AF" w:rsidRDefault="00B309AF" w:rsidP="000826AC">
      <w:pPr>
        <w:jc w:val="both"/>
      </w:pPr>
    </w:p>
    <w:p w14:paraId="1E11867A" w14:textId="298449A1" w:rsidR="00504A69" w:rsidRDefault="00E05799" w:rsidP="000826AC">
      <w:pPr>
        <w:jc w:val="both"/>
      </w:pPr>
      <w:r>
        <w:t>E</w:t>
      </w:r>
      <w:r w:rsidR="008E2E4F">
        <w:t xml:space="preserve">l estudio de peces puede impactar sobre la regeneración de tejidos humanos y con ratas se puede estudiar </w:t>
      </w:r>
      <w:r>
        <w:t>la dinámica de</w:t>
      </w:r>
      <w:r w:rsidR="008E2E4F">
        <w:t xml:space="preserve"> la depresión y el stress</w:t>
      </w:r>
      <w:r w:rsidR="00586132">
        <w:t>;</w:t>
      </w:r>
      <w:r w:rsidR="008E2E4F">
        <w:t xml:space="preserve"> o el desarrollo de una nueva agricultura basada en biopesticidas, la transformación de cultivos en medicinas, el uso de organismos vivos para la </w:t>
      </w:r>
      <w:proofErr w:type="spellStart"/>
      <w:r w:rsidR="00C65B8D">
        <w:t>biorremediación</w:t>
      </w:r>
      <w:proofErr w:type="spellEnd"/>
      <w:r w:rsidR="008E2E4F">
        <w:t xml:space="preserve"> del medioambiente</w:t>
      </w:r>
      <w:r w:rsidR="00586132">
        <w:t>;</w:t>
      </w:r>
      <w:r w:rsidR="008E2E4F">
        <w:t xml:space="preserve"> una nueva microbiología de suelos</w:t>
      </w:r>
      <w:r w:rsidR="00FD06CB">
        <w:t xml:space="preserve"> que permita domesticar la microfauna y flora de los mismos. </w:t>
      </w:r>
      <w:r>
        <w:t>Allí</w:t>
      </w:r>
      <w:r w:rsidR="00FD06CB">
        <w:t xml:space="preserve"> se trabaja para romper los l</w:t>
      </w:r>
      <w:r w:rsidR="005A04B6">
        <w:t>í</w:t>
      </w:r>
      <w:r w:rsidR="00FD06CB">
        <w:t>mites de lo digital con el desarrollo de la computación cuántica</w:t>
      </w:r>
      <w:r w:rsidR="00586132">
        <w:t>,</w:t>
      </w:r>
      <w:r w:rsidR="00FD06CB">
        <w:t xml:space="preserve"> que crea un nuevo lenguaje y permit</w:t>
      </w:r>
      <w:r w:rsidR="00586132">
        <w:t>e</w:t>
      </w:r>
      <w:r w:rsidR="00FD06CB">
        <w:t xml:space="preserve"> realizar operaciones mucho mas complejas en mucho menor tiempo y </w:t>
      </w:r>
      <w:r w:rsidR="0083403B">
        <w:t>costo</w:t>
      </w:r>
      <w:r w:rsidR="00586132">
        <w:t>;</w:t>
      </w:r>
      <w:r w:rsidR="00FD06CB">
        <w:t xml:space="preserve"> y el estudio del espacio buscando vida en lugares nunca antes explorados. En el </w:t>
      </w:r>
      <w:proofErr w:type="spellStart"/>
      <w:r w:rsidR="00FD06CB">
        <w:t>Weizmann</w:t>
      </w:r>
      <w:proofErr w:type="spellEnd"/>
      <w:r w:rsidR="00FD06CB">
        <w:t xml:space="preserve"> se </w:t>
      </w:r>
      <w:r w:rsidR="00C65B8D">
        <w:t>está</w:t>
      </w:r>
      <w:r w:rsidR="00FD06CB">
        <w:t xml:space="preserve"> gestando una nueva aproximación al estudio del medio ambiente con equipos multidisciplinarios, </w:t>
      </w:r>
      <w:r w:rsidR="00B23CB6">
        <w:t xml:space="preserve">una visión sistémica y </w:t>
      </w:r>
      <w:r w:rsidR="00586132">
        <w:t xml:space="preserve">de </w:t>
      </w:r>
      <w:r w:rsidR="00B23CB6">
        <w:t xml:space="preserve">soluciones integrales a un problema que preocupa y </w:t>
      </w:r>
      <w:r w:rsidR="0083403B">
        <w:t>aflige</w:t>
      </w:r>
      <w:r w:rsidR="00B23CB6">
        <w:t>. Pero sin duda un</w:t>
      </w:r>
      <w:r w:rsidR="0083403B">
        <w:t>o</w:t>
      </w:r>
      <w:r w:rsidR="00B23CB6">
        <w:t xml:space="preserve"> de los temas que mas impacto produce es como resolvieron el paso de estos trabajos al resto de la sociedad con procesos que vinculan la ciencia con las empresas</w:t>
      </w:r>
      <w:r w:rsidR="00504A69">
        <w:t>, donde se accede a recursos, se estructuran incentivos y se difunde el conocimiento.</w:t>
      </w:r>
    </w:p>
    <w:p w14:paraId="6907CEE9" w14:textId="45D52C4E" w:rsidR="00B23CB6" w:rsidRDefault="00504A69" w:rsidP="000826AC">
      <w:pPr>
        <w:jc w:val="both"/>
      </w:pPr>
      <w:r>
        <w:t xml:space="preserve"> </w:t>
      </w:r>
      <w:r w:rsidR="00B23CB6">
        <w:t xml:space="preserve"> </w:t>
      </w:r>
    </w:p>
    <w:p w14:paraId="2C73CEAF" w14:textId="563C018C" w:rsidR="00073AB1" w:rsidRDefault="00B23CB6" w:rsidP="000826AC">
      <w:pPr>
        <w:jc w:val="both"/>
      </w:pPr>
      <w:r>
        <w:t xml:space="preserve">Es solo un ejemplo y podríamos seguir con otros, la universidades o el Technion guardan sorpresas </w:t>
      </w:r>
      <w:r w:rsidR="00504A69">
        <w:t xml:space="preserve">similares y hay cada </w:t>
      </w:r>
      <w:r w:rsidR="0083403B">
        <w:t>día</w:t>
      </w:r>
      <w:r w:rsidR="00504A69">
        <w:t xml:space="preserve"> </w:t>
      </w:r>
      <w:r w:rsidR="00A0513B">
        <w:t xml:space="preserve">mas </w:t>
      </w:r>
      <w:r w:rsidR="00504A69">
        <w:t>noticias sobre como la ciencia va transformando la vida en Israel</w:t>
      </w:r>
      <w:r w:rsidR="00B309AF">
        <w:t xml:space="preserve">. </w:t>
      </w:r>
      <w:r w:rsidR="00511649">
        <w:t>E</w:t>
      </w:r>
      <w:r w:rsidR="00504A69">
        <w:t xml:space="preserve">l vinculo del pueblo judío con la educación y el conocimiento </w:t>
      </w:r>
      <w:r w:rsidR="00B309AF">
        <w:t>est</w:t>
      </w:r>
      <w:r w:rsidR="005A04B6">
        <w:t>á</w:t>
      </w:r>
      <w:r w:rsidR="00B309AF">
        <w:t xml:space="preserve"> </w:t>
      </w:r>
      <w:r w:rsidR="0083403B">
        <w:t xml:space="preserve">en la mas alta consideración </w:t>
      </w:r>
      <w:r w:rsidR="00B309AF">
        <w:t xml:space="preserve">desde sus principios y le ha permitido sobreponerse a numerosos  obstáculos. Hoy las exportaciones de la economía del conocimiento son las mas importantes </w:t>
      </w:r>
      <w:r w:rsidR="0083403B">
        <w:t xml:space="preserve">de Israel </w:t>
      </w:r>
      <w:r w:rsidR="00B309AF">
        <w:t>superando al resto de los países si se la considera por habitante.</w:t>
      </w:r>
      <w:r w:rsidR="00FD06CB">
        <w:t xml:space="preserve">   </w:t>
      </w:r>
    </w:p>
    <w:p w14:paraId="0AC702D2" w14:textId="72C5F78C" w:rsidR="00073AB1" w:rsidRDefault="00073AB1" w:rsidP="000826AC">
      <w:pPr>
        <w:jc w:val="both"/>
      </w:pPr>
    </w:p>
    <w:p w14:paraId="0F7ED50C" w14:textId="2AEF4B3A" w:rsidR="00073AB1" w:rsidRPr="000826AC" w:rsidRDefault="00073AB1" w:rsidP="00511649">
      <w:pPr>
        <w:ind w:left="708"/>
        <w:jc w:val="both"/>
      </w:pPr>
      <w:r w:rsidRPr="002129C0">
        <w:rPr>
          <w:i/>
          <w:iCs/>
        </w:rPr>
        <w:t>Estoy seguro en mi corazón que la ciencia nos traerá paz y  juventud, creando aquí primaveras de una vida nueva</w:t>
      </w:r>
      <w:r>
        <w:t xml:space="preserve"> (</w:t>
      </w:r>
      <w:proofErr w:type="spellStart"/>
      <w:r>
        <w:t>Chaim</w:t>
      </w:r>
      <w:proofErr w:type="spellEnd"/>
      <w:r>
        <w:t xml:space="preserve"> </w:t>
      </w:r>
      <w:proofErr w:type="spellStart"/>
      <w:r>
        <w:t>Weizmann</w:t>
      </w:r>
      <w:proofErr w:type="spellEnd"/>
      <w:r>
        <w:t>)</w:t>
      </w:r>
      <w:r w:rsidR="00C65B8D">
        <w:t>.</w:t>
      </w:r>
    </w:p>
    <w:p w14:paraId="2FB6B65D" w14:textId="609F668F" w:rsidR="00073AB1" w:rsidRDefault="00073AB1" w:rsidP="000826AC">
      <w:pPr>
        <w:jc w:val="both"/>
      </w:pPr>
    </w:p>
    <w:p w14:paraId="62B98F5A" w14:textId="7288C988" w:rsidR="00C24BEA" w:rsidRDefault="00C24BEA" w:rsidP="000826AC">
      <w:pPr>
        <w:jc w:val="both"/>
      </w:pPr>
      <w:r>
        <w:lastRenderedPageBreak/>
        <w:t>El desempeño económico de Israel es sorprendente. El desarrollo y diversificación de su economía desde el momento de la creación del Estado han inspirado diversos casos de estudio</w:t>
      </w:r>
      <w:r w:rsidR="002D7566">
        <w:t>s</w:t>
      </w:r>
      <w:r>
        <w:t>.</w:t>
      </w:r>
      <w:r w:rsidR="00511649">
        <w:t xml:space="preserve"> </w:t>
      </w:r>
      <w:r>
        <w:t xml:space="preserve">En los siguientes </w:t>
      </w:r>
      <w:r w:rsidR="00A37CC7">
        <w:t>gráficos</w:t>
      </w:r>
      <w:r>
        <w:t xml:space="preserve"> podemos ver el crecimiento de su PBI per </w:t>
      </w:r>
      <w:r w:rsidR="00A37CC7">
        <w:t>cápita</w:t>
      </w:r>
      <w:r>
        <w:t xml:space="preserve"> a lo largo de los años y el PBI per </w:t>
      </w:r>
      <w:r w:rsidR="00A37CC7">
        <w:t>cápita</w:t>
      </w:r>
      <w:r>
        <w:t xml:space="preserve"> de 2021 comparado a otros países con alta </w:t>
      </w:r>
      <w:r w:rsidR="00A37CC7">
        <w:t>performance</w:t>
      </w:r>
      <w:r>
        <w:t xml:space="preserve"> como Alemania, Estados Unidos y </w:t>
      </w:r>
      <w:r w:rsidR="00A37CC7">
        <w:t>Japón</w:t>
      </w:r>
      <w:r>
        <w:t xml:space="preserve">. </w:t>
      </w:r>
    </w:p>
    <w:p w14:paraId="3705F94E" w14:textId="50EACD65" w:rsidR="00C24BEA" w:rsidRDefault="00C24BEA" w:rsidP="000826AC">
      <w:pPr>
        <w:jc w:val="both"/>
      </w:pPr>
      <w:r>
        <w:rPr>
          <w:noProof/>
        </w:rPr>
        <w:drawing>
          <wp:inline distT="0" distB="0" distL="0" distR="0" wp14:anchorId="01CD64EB" wp14:editId="48F7840F">
            <wp:extent cx="5796489" cy="1679331"/>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08604" cy="1682841"/>
                    </a:xfrm>
                    <a:prstGeom prst="rect">
                      <a:avLst/>
                    </a:prstGeom>
                  </pic:spPr>
                </pic:pic>
              </a:graphicData>
            </a:graphic>
          </wp:inline>
        </w:drawing>
      </w:r>
    </w:p>
    <w:p w14:paraId="63E896F5" w14:textId="65096041" w:rsidR="00A37CC7" w:rsidRPr="00511649" w:rsidRDefault="00A37CC7" w:rsidP="000826AC">
      <w:pPr>
        <w:jc w:val="both"/>
        <w:rPr>
          <w:i/>
          <w:iCs/>
          <w:sz w:val="21"/>
          <w:szCs w:val="21"/>
        </w:rPr>
      </w:pPr>
      <w:proofErr w:type="spellStart"/>
      <w:r w:rsidRPr="00511649">
        <w:rPr>
          <w:i/>
          <w:iCs/>
          <w:sz w:val="21"/>
          <w:szCs w:val="21"/>
        </w:rPr>
        <w:t>World</w:t>
      </w:r>
      <w:proofErr w:type="spellEnd"/>
      <w:r w:rsidRPr="00511649">
        <w:rPr>
          <w:i/>
          <w:iCs/>
          <w:sz w:val="21"/>
          <w:szCs w:val="21"/>
        </w:rPr>
        <w:t xml:space="preserve"> </w:t>
      </w:r>
      <w:proofErr w:type="spellStart"/>
      <w:r w:rsidRPr="00511649">
        <w:rPr>
          <w:i/>
          <w:iCs/>
          <w:sz w:val="21"/>
          <w:szCs w:val="21"/>
        </w:rPr>
        <w:t>bank</w:t>
      </w:r>
      <w:proofErr w:type="spellEnd"/>
      <w:r w:rsidRPr="00511649">
        <w:rPr>
          <w:i/>
          <w:iCs/>
          <w:sz w:val="21"/>
          <w:szCs w:val="21"/>
        </w:rPr>
        <w:t>, 2023</w:t>
      </w:r>
    </w:p>
    <w:p w14:paraId="6AFE39B9" w14:textId="77777777" w:rsidR="00A37CC7" w:rsidRDefault="00A37CC7" w:rsidP="000826AC">
      <w:pPr>
        <w:jc w:val="both"/>
      </w:pPr>
    </w:p>
    <w:p w14:paraId="73081820" w14:textId="7174B488" w:rsidR="00C24BEA" w:rsidRDefault="00A37CC7" w:rsidP="000826AC">
      <w:pPr>
        <w:jc w:val="both"/>
      </w:pPr>
      <w:r>
        <w:t>Israel</w:t>
      </w:r>
      <w:r w:rsidR="00C24BEA">
        <w:t xml:space="preserve"> exporta </w:t>
      </w:r>
      <w:r>
        <w:t>al mundo sobre todo tecnología. De los $105 billones exportados en 2020, un sorprendente 45,78% proviene del sector de la tecnología de la información y de la comunicación.</w:t>
      </w:r>
    </w:p>
    <w:p w14:paraId="54CF339C" w14:textId="77777777" w:rsidR="00A37CC7" w:rsidRDefault="00A37CC7" w:rsidP="000826AC">
      <w:pPr>
        <w:jc w:val="both"/>
      </w:pPr>
    </w:p>
    <w:p w14:paraId="47EF2CBA" w14:textId="2BFBC050" w:rsidR="00C24BEA" w:rsidRDefault="00A37CC7" w:rsidP="000826AC">
      <w:pPr>
        <w:jc w:val="both"/>
      </w:pPr>
      <w:r>
        <w:rPr>
          <w:noProof/>
        </w:rPr>
        <w:drawing>
          <wp:inline distT="0" distB="0" distL="0" distR="0" wp14:anchorId="14FEA472" wp14:editId="69BFA19A">
            <wp:extent cx="5396230" cy="3646170"/>
            <wp:effectExtent l="0" t="0" r="1270" b="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6230" cy="3646170"/>
                    </a:xfrm>
                    <a:prstGeom prst="rect">
                      <a:avLst/>
                    </a:prstGeom>
                  </pic:spPr>
                </pic:pic>
              </a:graphicData>
            </a:graphic>
          </wp:inline>
        </w:drawing>
      </w:r>
    </w:p>
    <w:p w14:paraId="740D9254" w14:textId="21D90BA1" w:rsidR="00A37CC7" w:rsidRPr="0038353C" w:rsidRDefault="00A37CC7" w:rsidP="000826AC">
      <w:pPr>
        <w:jc w:val="both"/>
        <w:rPr>
          <w:lang w:val="en-US"/>
        </w:rPr>
      </w:pPr>
      <w:r w:rsidRPr="0038353C">
        <w:rPr>
          <w:lang w:val="en-US"/>
        </w:rPr>
        <w:t xml:space="preserve">The atlas of economic complexity, </w:t>
      </w:r>
      <w:r w:rsidR="00511649">
        <w:rPr>
          <w:lang w:val="en-US"/>
        </w:rPr>
        <w:t xml:space="preserve">CID, </w:t>
      </w:r>
      <w:r w:rsidRPr="0038353C">
        <w:rPr>
          <w:lang w:val="en-US"/>
        </w:rPr>
        <w:t>Harvard University, 2023.</w:t>
      </w:r>
    </w:p>
    <w:p w14:paraId="7064B0CE" w14:textId="61DFCEA9" w:rsidR="00A37CC7" w:rsidRPr="0038353C" w:rsidRDefault="00A37CC7" w:rsidP="000826AC">
      <w:pPr>
        <w:jc w:val="both"/>
        <w:rPr>
          <w:lang w:val="en-US"/>
        </w:rPr>
      </w:pPr>
    </w:p>
    <w:p w14:paraId="62082519" w14:textId="0C49910A" w:rsidR="00A37CC7" w:rsidRDefault="00A37CC7" w:rsidP="000826AC">
      <w:pPr>
        <w:jc w:val="both"/>
      </w:pPr>
      <w:r>
        <w:t>E</w:t>
      </w:r>
      <w:r w:rsidR="00511649">
        <w:t>ste</w:t>
      </w:r>
      <w:r>
        <w:t xml:space="preserve"> alto crecimiento</w:t>
      </w:r>
      <w:r w:rsidR="00511649">
        <w:t xml:space="preserve"> en cantidad y calidad</w:t>
      </w:r>
      <w:r>
        <w:t xml:space="preserve"> </w:t>
      </w:r>
      <w:r w:rsidR="00511649">
        <w:t>puede explicarse por la adaptación de su economía a estos tiempos y al alineamiento virtuoso inspirado en una visión</w:t>
      </w:r>
      <w:r w:rsidR="00F116C8">
        <w:t xml:space="preserve"> y la capacidad de gestión</w:t>
      </w:r>
      <w:r w:rsidR="00511649">
        <w:t>.</w:t>
      </w:r>
      <w:r>
        <w:t xml:space="preserve"> </w:t>
      </w:r>
      <w:r w:rsidR="00A0513B">
        <w:t xml:space="preserve">Se podrían encontrar algunas cuestiones que facilitaron el proceso: </w:t>
      </w:r>
      <w:r w:rsidR="00511649">
        <w:t>La búsqueda de seguridad</w:t>
      </w:r>
      <w:r w:rsidR="002D7566">
        <w:t xml:space="preserve"> utilizando intensivamente conocimientos</w:t>
      </w:r>
      <w:r w:rsidR="00F116C8">
        <w:t xml:space="preserve">, la comunidad científica en la diáspora y la que Israel </w:t>
      </w:r>
      <w:r w:rsidR="002D7566">
        <w:t xml:space="preserve">los </w:t>
      </w:r>
      <w:r w:rsidR="00F116C8">
        <w:t>atrae</w:t>
      </w:r>
      <w:r w:rsidR="002D7566">
        <w:t>n</w:t>
      </w:r>
      <w:r w:rsidR="00F116C8">
        <w:t>, bienes y servicios innovadores que se integran al mundo</w:t>
      </w:r>
      <w:r w:rsidR="00A0513B">
        <w:t xml:space="preserve">, el sentido de comunidad y seguramente muchas </w:t>
      </w:r>
      <w:r w:rsidR="00A0513B">
        <w:lastRenderedPageBreak/>
        <w:t>mas</w:t>
      </w:r>
      <w:r w:rsidR="00F116C8">
        <w:t>. Esto es motivo de orgullo, de pertenencia, y de est</w:t>
      </w:r>
      <w:r w:rsidR="005A04B6">
        <w:t>í</w:t>
      </w:r>
      <w:r w:rsidR="00F116C8">
        <w:t>mulo a seguir mas rápido y llegar mas lejos.</w:t>
      </w:r>
    </w:p>
    <w:p w14:paraId="4D90A40B" w14:textId="77777777" w:rsidR="00C24BEA" w:rsidRDefault="00C24BEA" w:rsidP="000826AC">
      <w:pPr>
        <w:jc w:val="both"/>
      </w:pPr>
    </w:p>
    <w:p w14:paraId="1E160271" w14:textId="28FF4C1E" w:rsidR="007D010C" w:rsidRDefault="00B309AF" w:rsidP="000826AC">
      <w:pPr>
        <w:jc w:val="both"/>
      </w:pPr>
      <w:r>
        <w:t xml:space="preserve">Otro de los temas que sorprenden es como </w:t>
      </w:r>
      <w:r w:rsidR="0083403B">
        <w:t xml:space="preserve">en Israel </w:t>
      </w:r>
      <w:r>
        <w:t xml:space="preserve">van </w:t>
      </w:r>
      <w:r w:rsidR="00802004">
        <w:t>“</w:t>
      </w:r>
      <w:r>
        <w:t>domesticando</w:t>
      </w:r>
      <w:r w:rsidR="00802004">
        <w:t>”</w:t>
      </w:r>
      <w:r>
        <w:t xml:space="preserve"> el desierto. Cuando se creo el Estado</w:t>
      </w:r>
      <w:r w:rsidR="00F116C8">
        <w:t>,</w:t>
      </w:r>
      <w:r>
        <w:t xml:space="preserve"> Ben </w:t>
      </w:r>
      <w:proofErr w:type="spellStart"/>
      <w:r>
        <w:t>Gurion</w:t>
      </w:r>
      <w:proofErr w:type="spellEnd"/>
      <w:r>
        <w:t xml:space="preserve"> instal</w:t>
      </w:r>
      <w:r w:rsidR="00C65B8D">
        <w:t>ó</w:t>
      </w:r>
      <w:r>
        <w:t xml:space="preserve"> la visión de que el futuro estaba en el </w:t>
      </w:r>
      <w:proofErr w:type="spellStart"/>
      <w:r>
        <w:t>Neguev</w:t>
      </w:r>
      <w:proofErr w:type="spellEnd"/>
      <w:r>
        <w:t xml:space="preserve">. El desierto representa mas del 50% de </w:t>
      </w:r>
      <w:r w:rsidR="00BF2174">
        <w:t xml:space="preserve">la tierra del país y el </w:t>
      </w:r>
      <w:r w:rsidR="0083403B">
        <w:t>desafío</w:t>
      </w:r>
      <w:r w:rsidR="00BF2174">
        <w:t xml:space="preserve"> de hacerlo un lugar habitable y productivo es</w:t>
      </w:r>
      <w:r w:rsidR="00F116C8">
        <w:t xml:space="preserve"> una gesta permanente</w:t>
      </w:r>
      <w:r w:rsidR="00BF2174">
        <w:t xml:space="preserve"> de su pueblo. Israel le va ganado tierras al desierto, las pone en </w:t>
      </w:r>
      <w:r w:rsidR="0083403B">
        <w:t>producción</w:t>
      </w:r>
      <w:r w:rsidR="00BF2174">
        <w:t xml:space="preserve"> con agua de segundo uso. En los campos se observan las cañerías violetas de aguas tratadas que </w:t>
      </w:r>
      <w:r w:rsidR="006E3D33">
        <w:t xml:space="preserve">luego </w:t>
      </w:r>
      <w:r w:rsidR="00BF2174">
        <w:t xml:space="preserve">se utilizan para riego, generalmente por goteo, y los campos se </w:t>
      </w:r>
      <w:r w:rsidR="006E3D33">
        <w:t>“</w:t>
      </w:r>
      <w:r w:rsidR="00BF2174">
        <w:t>inundan</w:t>
      </w:r>
      <w:r w:rsidR="006E3D33">
        <w:t>”</w:t>
      </w:r>
      <w:r w:rsidR="00BF2174">
        <w:t xml:space="preserve"> de invernáculos, de agricultura de precisión con </w:t>
      </w:r>
      <w:r w:rsidR="006E3D33">
        <w:t>satélites</w:t>
      </w:r>
      <w:r w:rsidR="00BF2174">
        <w:t xml:space="preserve"> y drones, con el uso intensivo de IA y otras tecnologías. </w:t>
      </w:r>
      <w:r w:rsidR="007D010C">
        <w:t>Israel es líder en exportación de frutas</w:t>
      </w:r>
      <w:r w:rsidR="00802004">
        <w:t>,</w:t>
      </w:r>
      <w:r w:rsidR="007D010C">
        <w:t xml:space="preserve"> verduras</w:t>
      </w:r>
      <w:r w:rsidR="006E3D33">
        <w:t xml:space="preserve"> y tecnologías</w:t>
      </w:r>
      <w:r w:rsidR="00A0513B">
        <w:t>,</w:t>
      </w:r>
      <w:r w:rsidR="007D010C">
        <w:t xml:space="preserve"> y cobra mas protagonismo el desarrollo de una nueva cocina </w:t>
      </w:r>
      <w:r w:rsidR="006E3D33">
        <w:t>Israelí</w:t>
      </w:r>
      <w:r w:rsidR="007D010C">
        <w:t xml:space="preserve"> que va adquiriendo mucho prestigio en el mundo, una fusión entre lo árabe, lo europeo del este y nuevos sabores de la tierra que se transforma. </w:t>
      </w:r>
    </w:p>
    <w:p w14:paraId="1E096F4F" w14:textId="77777777" w:rsidR="00EA7353" w:rsidRDefault="00EA7353" w:rsidP="000826AC">
      <w:pPr>
        <w:jc w:val="both"/>
      </w:pPr>
    </w:p>
    <w:p w14:paraId="0203C176" w14:textId="57F39D57" w:rsidR="00EA7353" w:rsidRDefault="00BF2174" w:rsidP="000826AC">
      <w:pPr>
        <w:jc w:val="both"/>
      </w:pPr>
      <w:r>
        <w:t>Est</w:t>
      </w:r>
      <w:r w:rsidR="007D010C">
        <w:t>e proceso en la agricultura</w:t>
      </w:r>
      <w:r>
        <w:t xml:space="preserve"> est</w:t>
      </w:r>
      <w:r w:rsidR="005A04B6">
        <w:t>á</w:t>
      </w:r>
      <w:r>
        <w:t xml:space="preserve"> tomando mucha</w:t>
      </w:r>
      <w:r w:rsidR="00A0513B">
        <w:t xml:space="preserve"> mas</w:t>
      </w:r>
      <w:r>
        <w:t xml:space="preserve"> velocidad ya que </w:t>
      </w:r>
      <w:r w:rsidR="00EA7353">
        <w:t>se ha resuelto el problema del agua</w:t>
      </w:r>
      <w:r w:rsidR="0054652F">
        <w:t>,</w:t>
      </w:r>
      <w:r w:rsidR="00EA7353">
        <w:t xml:space="preserve"> por la desalinización de</w:t>
      </w:r>
      <w:r w:rsidR="00A0513B">
        <w:t xml:space="preserve"> la </w:t>
      </w:r>
      <w:r w:rsidR="00EA7353">
        <w:t>del mar</w:t>
      </w:r>
      <w:r w:rsidR="006E3D33">
        <w:t xml:space="preserve"> y caída del costo de las energías renovables</w:t>
      </w:r>
      <w:r w:rsidR="00EA7353">
        <w:t>. El agua</w:t>
      </w:r>
      <w:r w:rsidR="006E3D33">
        <w:t>,</w:t>
      </w:r>
      <w:r w:rsidR="00EA7353">
        <w:t xml:space="preserve"> que trajo angustias y guerras</w:t>
      </w:r>
      <w:r w:rsidR="006E3D33">
        <w:t>,</w:t>
      </w:r>
      <w:r w:rsidR="00EA7353">
        <w:t xml:space="preserve"> ya dej</w:t>
      </w:r>
      <w:r w:rsidR="005A04B6">
        <w:t>ó</w:t>
      </w:r>
      <w:r w:rsidR="00EA7353">
        <w:t xml:space="preserve"> de ser un </w:t>
      </w:r>
      <w:r w:rsidR="006E3D33">
        <w:t>desafío</w:t>
      </w:r>
      <w:r w:rsidR="00EA7353">
        <w:t xml:space="preserve">. La experiencia de visitar el mar de Galilea y las alturas de </w:t>
      </w:r>
      <w:r w:rsidR="00F116C8">
        <w:t>Golán</w:t>
      </w:r>
      <w:r w:rsidR="00EA7353">
        <w:t xml:space="preserve"> ayuda a comprender lo </w:t>
      </w:r>
      <w:r w:rsidR="006E3D33">
        <w:t>dramático</w:t>
      </w:r>
      <w:r w:rsidR="00EA7353">
        <w:t xml:space="preserve"> de la situación</w:t>
      </w:r>
      <w:r w:rsidR="006E3D33">
        <w:t xml:space="preserve"> y como la tecnología puede transformar la geopolítica y las creencias.</w:t>
      </w:r>
    </w:p>
    <w:p w14:paraId="51A07ED3" w14:textId="77777777" w:rsidR="00EA7353" w:rsidRDefault="00EA7353" w:rsidP="000826AC">
      <w:pPr>
        <w:jc w:val="both"/>
      </w:pPr>
    </w:p>
    <w:p w14:paraId="65346C26" w14:textId="125BA812" w:rsidR="00073AB1" w:rsidRDefault="00EA7353" w:rsidP="000826AC">
      <w:pPr>
        <w:jc w:val="both"/>
      </w:pPr>
      <w:r>
        <w:t xml:space="preserve">Para Nosotros </w:t>
      </w:r>
      <w:r w:rsidR="006E3D33">
        <w:t>fue</w:t>
      </w:r>
      <w:r>
        <w:t xml:space="preserve"> muy provocadora la sensación de vivir en un estado militarizado y al mismo tiempo con libertad y democracia. El ej</w:t>
      </w:r>
      <w:r w:rsidR="005A04B6">
        <w:t>é</w:t>
      </w:r>
      <w:r>
        <w:t xml:space="preserve">rcito es obligatorio para </w:t>
      </w:r>
      <w:r w:rsidR="006E3D33">
        <w:t xml:space="preserve">casi </w:t>
      </w:r>
      <w:r>
        <w:t xml:space="preserve">todos - salvo los ortodoxos y palestinos - , allí se aprenden reglas, se desarrolla el espíritu de servicio </w:t>
      </w:r>
      <w:r w:rsidR="00C72D02">
        <w:t>y la disciplina de la convivencia, se consagra la pertenencia a una Nación. Sin embargo el ej</w:t>
      </w:r>
      <w:r w:rsidR="005A04B6">
        <w:t>é</w:t>
      </w:r>
      <w:r w:rsidR="00C72D02">
        <w:t>rcito no busca igualar a los diferentes, hay espacios para que cada uno pueda hacer lo que mejor sabe y desea, para dar primeros pasos de su formación profesional y humana.</w:t>
      </w:r>
      <w:r w:rsidR="00C65B8D">
        <w:t xml:space="preserve"> </w:t>
      </w:r>
      <w:r w:rsidR="00C72D02">
        <w:t>El ej</w:t>
      </w:r>
      <w:r w:rsidR="005A04B6">
        <w:t>é</w:t>
      </w:r>
      <w:r w:rsidR="00C72D02">
        <w:t xml:space="preserve">rcito es una instancia importante del proceso educativo y en la transmisión de la </w:t>
      </w:r>
      <w:r w:rsidR="006E3D33">
        <w:t>Visión</w:t>
      </w:r>
      <w:r w:rsidR="00C72D02">
        <w:t xml:space="preserve">. </w:t>
      </w:r>
      <w:r w:rsidR="00BD0C02">
        <w:t>Esta afirmación no evita las recurrentes crisis políticas pero por ahora, a diferencia de nuestro país,  estas no alteran el camino del desarrollo.</w:t>
      </w:r>
    </w:p>
    <w:p w14:paraId="28EEF27C" w14:textId="1C3A8135" w:rsidR="00C72D02" w:rsidRDefault="00C72D02" w:rsidP="000826AC">
      <w:pPr>
        <w:jc w:val="both"/>
      </w:pPr>
    </w:p>
    <w:p w14:paraId="0B7B888D" w14:textId="1CD1F1A0" w:rsidR="009F42AD" w:rsidRDefault="009F42AD" w:rsidP="000826AC">
      <w:pPr>
        <w:jc w:val="both"/>
      </w:pPr>
      <w:r>
        <w:t>En Israel se tiene la certeza de que hay un estado presente y de calidad y que los beneficios del mismo permiten desarrollar una sociedad mas justa y en desarrollo permanente. Hay un significativo avance de la obra p</w:t>
      </w:r>
      <w:r w:rsidR="005A04B6">
        <w:t>ú</w:t>
      </w:r>
      <w:r>
        <w:t xml:space="preserve">blica, </w:t>
      </w:r>
      <w:r w:rsidR="00B87AD1">
        <w:t>Tel Aviv est</w:t>
      </w:r>
      <w:r w:rsidR="005A04B6">
        <w:t>á</w:t>
      </w:r>
      <w:r w:rsidR="00B87AD1">
        <w:t xml:space="preserve"> toda en obra por la construcción de varias líneas de subterráneos, </w:t>
      </w:r>
      <w:r w:rsidR="00A0513B">
        <w:t xml:space="preserve">autopistas y </w:t>
      </w:r>
      <w:r>
        <w:t xml:space="preserve">rutas, puertos, </w:t>
      </w:r>
      <w:r w:rsidR="00802004">
        <w:t xml:space="preserve">bienes y </w:t>
      </w:r>
      <w:r>
        <w:t xml:space="preserve">servicios públicos, además de la seguridad </w:t>
      </w:r>
      <w:r w:rsidR="00A0513B">
        <w:t xml:space="preserve">, </w:t>
      </w:r>
      <w:r w:rsidR="0054652F">
        <w:t xml:space="preserve">el Estado </w:t>
      </w:r>
      <w:r w:rsidR="00A0513B">
        <w:t>genera</w:t>
      </w:r>
      <w:r>
        <w:t xml:space="preserve"> la inteligencia para exportar y crear nuevas empresas</w:t>
      </w:r>
      <w:r w:rsidR="0054652F">
        <w:t xml:space="preserve">, </w:t>
      </w:r>
      <w:r>
        <w:t>est</w:t>
      </w:r>
      <w:r w:rsidR="005A04B6">
        <w:t>á</w:t>
      </w:r>
      <w:r>
        <w:t xml:space="preserve"> para ayudar, para facilitar el florecimiento del sector privado</w:t>
      </w:r>
      <w:r w:rsidR="00A0513B">
        <w:t xml:space="preserve"> y</w:t>
      </w:r>
      <w:r>
        <w:t xml:space="preserve"> de las personas. También existe disciplina y calidad en la gestión</w:t>
      </w:r>
      <w:r w:rsidR="00B600AD">
        <w:t xml:space="preserve">. Los impuestos son altos y se controla su cumplimiento con eficiencia, pero las prestaciones del estado son mayores, las obras se terminan antes de los plazos establecidos </w:t>
      </w:r>
      <w:r>
        <w:t xml:space="preserve"> </w:t>
      </w:r>
      <w:r w:rsidR="00B600AD">
        <w:t xml:space="preserve">y los bienes públicos son de alta calidad. </w:t>
      </w:r>
      <w:r w:rsidR="00D67898">
        <w:t>L</w:t>
      </w:r>
      <w:r w:rsidR="00B600AD">
        <w:t>a visión de los l</w:t>
      </w:r>
      <w:r w:rsidR="005A04B6">
        <w:t>í</w:t>
      </w:r>
      <w:r w:rsidR="00B600AD">
        <w:t>deres</w:t>
      </w:r>
      <w:r w:rsidR="00D67898">
        <w:t xml:space="preserve"> fundadores del Estado, en su mayoría socialistas</w:t>
      </w:r>
      <w:r w:rsidR="00B600AD">
        <w:t xml:space="preserve">, </w:t>
      </w:r>
      <w:r w:rsidR="00D67898">
        <w:t>impregna a una sociedad que vive con intensidad</w:t>
      </w:r>
      <w:r w:rsidR="00A0513B">
        <w:t xml:space="preserve">, </w:t>
      </w:r>
      <w:r w:rsidR="0054652F">
        <w:t xml:space="preserve">muchos </w:t>
      </w:r>
      <w:r w:rsidR="00A0513B">
        <w:t>dilemas y en permanente debate.</w:t>
      </w:r>
      <w:r w:rsidR="00B87AD1">
        <w:t xml:space="preserve"> </w:t>
      </w:r>
    </w:p>
    <w:p w14:paraId="7022DBB4" w14:textId="77777777" w:rsidR="009F42AD" w:rsidRDefault="009F42AD" w:rsidP="000826AC">
      <w:pPr>
        <w:jc w:val="both"/>
      </w:pPr>
    </w:p>
    <w:p w14:paraId="02E60052" w14:textId="5CF9EF01" w:rsidR="0083403B" w:rsidRDefault="00BD0C02" w:rsidP="000826AC">
      <w:pPr>
        <w:jc w:val="both"/>
      </w:pPr>
      <w:r>
        <w:lastRenderedPageBreak/>
        <w:t>Visitando Israel</w:t>
      </w:r>
      <w:r w:rsidR="006E3D33">
        <w:t xml:space="preserve"> no </w:t>
      </w:r>
      <w:r>
        <w:t>podemos de</w:t>
      </w:r>
      <w:r w:rsidR="006E3D33">
        <w:t xml:space="preserve"> abstraer</w:t>
      </w:r>
      <w:r>
        <w:t>nos de pensar en</w:t>
      </w:r>
      <w:r w:rsidR="006E3D33">
        <w:t xml:space="preserve"> los desafíos que tenemos en Argentina</w:t>
      </w:r>
      <w:r w:rsidR="00461DE7">
        <w:t>.</w:t>
      </w:r>
      <w:r w:rsidR="006E3D33">
        <w:t xml:space="preserve"> </w:t>
      </w:r>
      <w:r w:rsidR="00461DE7">
        <w:t xml:space="preserve">Tenemos </w:t>
      </w:r>
      <w:r w:rsidR="000A4C33">
        <w:t xml:space="preserve">una visión común </w:t>
      </w:r>
      <w:r w:rsidR="00461DE7">
        <w:t>que inspire y conecte el pasado y el futuro?, e</w:t>
      </w:r>
      <w:r w:rsidR="000A4C33">
        <w:t xml:space="preserve">s posible crear un sentido colectivo mas </w:t>
      </w:r>
      <w:r w:rsidR="00C65B8D">
        <w:t>allá</w:t>
      </w:r>
      <w:r w:rsidR="000A4C33">
        <w:t xml:space="preserve"> de las diferencia</w:t>
      </w:r>
      <w:r w:rsidR="00461DE7">
        <w:t>s?, e</w:t>
      </w:r>
      <w:r w:rsidR="005F1ABB">
        <w:t>s posible darle un sentido épico a la función p</w:t>
      </w:r>
      <w:r w:rsidR="005A04B6">
        <w:t>ú</w:t>
      </w:r>
      <w:r w:rsidR="005F1ABB">
        <w:t>blica,</w:t>
      </w:r>
      <w:r w:rsidR="00461DE7">
        <w:t xml:space="preserve"> basado en la vocación de servicio,</w:t>
      </w:r>
      <w:r w:rsidR="005F1ABB">
        <w:t xml:space="preserve">  el conocimiento</w:t>
      </w:r>
      <w:r w:rsidR="00461DE7">
        <w:t xml:space="preserve"> y </w:t>
      </w:r>
      <w:r w:rsidR="005F1ABB">
        <w:t xml:space="preserve"> la integración al mundo</w:t>
      </w:r>
      <w:r w:rsidR="00461DE7">
        <w:t>?;</w:t>
      </w:r>
      <w:r w:rsidR="005F1ABB">
        <w:t xml:space="preserve"> </w:t>
      </w:r>
      <w:r w:rsidR="00461DE7">
        <w:t xml:space="preserve"> </w:t>
      </w:r>
      <w:r w:rsidR="005F1ABB">
        <w:t>podemos proyectar el futuro sin atarnos al pasado</w:t>
      </w:r>
      <w:r w:rsidR="00461DE7">
        <w:t xml:space="preserve">, los prejuicios y el deseo de tener razón?; </w:t>
      </w:r>
      <w:r>
        <w:t>p</w:t>
      </w:r>
      <w:r w:rsidR="00461DE7">
        <w:t>odremos</w:t>
      </w:r>
      <w:r w:rsidR="00E05799">
        <w:t xml:space="preserve"> integra</w:t>
      </w:r>
      <w:r w:rsidR="00461DE7">
        <w:t>rnos como sociedad</w:t>
      </w:r>
      <w:r w:rsidR="00E05799">
        <w:t>, crear un nuevo Nosotros?</w:t>
      </w:r>
      <w:r w:rsidR="00461DE7">
        <w:t xml:space="preserve">; </w:t>
      </w:r>
      <w:r>
        <w:t>p</w:t>
      </w:r>
      <w:r w:rsidR="0083403B">
        <w:t>od</w:t>
      </w:r>
      <w:r w:rsidR="00461DE7">
        <w:t>r</w:t>
      </w:r>
      <w:r w:rsidR="0083403B">
        <w:t>emos desarrollar una economía basada en la ciencia y el conocimiento colocando al sistema publico de investigación en una posición de liderazgo</w:t>
      </w:r>
      <w:r w:rsidR="00461DE7">
        <w:t xml:space="preserve"> y a las empresas llevando esos hallazgos y descubrimientos  a los bienes y servicios?; e</w:t>
      </w:r>
      <w:r w:rsidR="0083403B">
        <w:t xml:space="preserve">s la </w:t>
      </w:r>
      <w:r w:rsidR="008257CC">
        <w:t>educación</w:t>
      </w:r>
      <w:r w:rsidR="0083403B">
        <w:t xml:space="preserve"> y la ciencia </w:t>
      </w:r>
      <w:r w:rsidR="00461DE7">
        <w:t xml:space="preserve">realmente </w:t>
      </w:r>
      <w:r w:rsidR="0083403B">
        <w:t>nuestra prioridad</w:t>
      </w:r>
      <w:r w:rsidR="00A0513B">
        <w:t xml:space="preserve"> </w:t>
      </w:r>
      <w:r w:rsidR="0083403B">
        <w:t>?</w:t>
      </w:r>
      <w:r w:rsidR="00A0513B">
        <w:t>,</w:t>
      </w:r>
      <w:r w:rsidR="00461DE7">
        <w:t xml:space="preserve"> Que estamos dispuestos a hacer para que </w:t>
      </w:r>
      <w:r w:rsidR="00B600AD">
        <w:t>así</w:t>
      </w:r>
      <w:r w:rsidR="00461DE7">
        <w:t xml:space="preserve"> sea?</w:t>
      </w:r>
      <w:r w:rsidR="008257CC">
        <w:t>.</w:t>
      </w:r>
    </w:p>
    <w:p w14:paraId="0A160B0D" w14:textId="3A415773" w:rsidR="00245C58" w:rsidRDefault="006E3D33" w:rsidP="000826AC">
      <w:pPr>
        <w:jc w:val="both"/>
      </w:pPr>
      <w:r>
        <w:t xml:space="preserve">La tecnología puede ayudarnos a transformar los problemas del presente, integrando mas personas a los procesos productivos, el trabajo </w:t>
      </w:r>
      <w:r w:rsidR="00571C6D">
        <w:t>sustentable y digno</w:t>
      </w:r>
      <w:r w:rsidR="002D7566">
        <w:t>.</w:t>
      </w:r>
      <w:r w:rsidR="00571C6D">
        <w:t xml:space="preserve"> </w:t>
      </w:r>
      <w:r w:rsidR="002D7566">
        <w:t>C</w:t>
      </w:r>
      <w:r w:rsidR="005A04B6">
        <w:t>ó</w:t>
      </w:r>
      <w:r w:rsidR="00571C6D">
        <w:t xml:space="preserve">mo </w:t>
      </w:r>
      <w:r w:rsidR="00B600AD">
        <w:t>será</w:t>
      </w:r>
      <w:r w:rsidR="00571C6D">
        <w:t xml:space="preserve"> la nueva división del trabajo y los acuerdos que la sustenten?</w:t>
      </w:r>
    </w:p>
    <w:p w14:paraId="3C58EEFC" w14:textId="77777777" w:rsidR="002D7566" w:rsidRDefault="002D7566" w:rsidP="000826AC">
      <w:pPr>
        <w:jc w:val="both"/>
      </w:pPr>
    </w:p>
    <w:p w14:paraId="5141853C" w14:textId="14C5550A" w:rsidR="00E07E70" w:rsidRDefault="00106D73" w:rsidP="000826AC">
      <w:pPr>
        <w:jc w:val="both"/>
      </w:pPr>
      <w:r>
        <w:t>En estos tiempos las preguntas perduran mas que las respuestas</w:t>
      </w:r>
      <w:r w:rsidR="0054652F">
        <w:t>.</w:t>
      </w:r>
      <w:r w:rsidR="00A0513B">
        <w:t xml:space="preserve"> </w:t>
      </w:r>
      <w:r w:rsidR="0054652F">
        <w:t>E</w:t>
      </w:r>
      <w:r w:rsidR="00A0513B">
        <w:t xml:space="preserve">n </w:t>
      </w:r>
      <w:r w:rsidR="0054652F">
        <w:t>muchas</w:t>
      </w:r>
      <w:r w:rsidR="00A0513B">
        <w:t xml:space="preserve"> geografías mientras se plantean se sigue construyendo, en Argentina nos paraliza</w:t>
      </w:r>
      <w:r w:rsidR="0054652F">
        <w:t>mos</w:t>
      </w:r>
      <w:r w:rsidR="00A0513B">
        <w:t xml:space="preserve"> y distrae</w:t>
      </w:r>
      <w:r w:rsidR="0054652F">
        <w:t>mos</w:t>
      </w:r>
      <w:r>
        <w:t>.</w:t>
      </w:r>
    </w:p>
    <w:p w14:paraId="1A6BE1A6" w14:textId="506E29AA" w:rsidR="00D67898" w:rsidRPr="00277240" w:rsidRDefault="00D67898" w:rsidP="000826AC">
      <w:pPr>
        <w:jc w:val="both"/>
        <w:rPr>
          <w:i/>
          <w:iCs/>
        </w:rPr>
      </w:pPr>
    </w:p>
    <w:p w14:paraId="446C70F2" w14:textId="74374AF2" w:rsidR="00277240" w:rsidRPr="00277240" w:rsidRDefault="00277240" w:rsidP="00BD5937">
      <w:pPr>
        <w:ind w:left="708"/>
        <w:jc w:val="both"/>
        <w:rPr>
          <w:i/>
          <w:iCs/>
        </w:rPr>
      </w:pPr>
      <w:r>
        <w:rPr>
          <w:i/>
          <w:iCs/>
        </w:rPr>
        <w:t xml:space="preserve"> “</w:t>
      </w:r>
      <w:r w:rsidRPr="00277240">
        <w:rPr>
          <w:i/>
          <w:iCs/>
        </w:rPr>
        <w:t xml:space="preserve">Ojalá podríamos congelar por un rato lo que escribís, a veces la realidad acá se pone </w:t>
      </w:r>
      <w:r>
        <w:rPr>
          <w:i/>
          <w:iCs/>
        </w:rPr>
        <w:t>difícil”</w:t>
      </w:r>
      <w:r w:rsidRPr="00277240">
        <w:rPr>
          <w:i/>
          <w:iCs/>
        </w:rPr>
        <w:t>.</w:t>
      </w:r>
      <w:r w:rsidR="0054652F">
        <w:rPr>
          <w:i/>
          <w:iCs/>
        </w:rPr>
        <w:t xml:space="preserve"> </w:t>
      </w:r>
      <w:r w:rsidR="00BD5937">
        <w:rPr>
          <w:i/>
          <w:iCs/>
        </w:rPr>
        <w:t>(Un amigo</w:t>
      </w:r>
      <w:r w:rsidR="006D7628">
        <w:rPr>
          <w:i/>
          <w:iCs/>
        </w:rPr>
        <w:t xml:space="preserve"> Israelí </w:t>
      </w:r>
      <w:r w:rsidR="00BD5937">
        <w:rPr>
          <w:i/>
          <w:iCs/>
        </w:rPr>
        <w:t xml:space="preserve"> luego de leer estas reflexiones) </w:t>
      </w:r>
    </w:p>
    <w:p w14:paraId="2D414CAE" w14:textId="77777777" w:rsidR="00277240" w:rsidRDefault="00277240" w:rsidP="000826AC">
      <w:pPr>
        <w:jc w:val="both"/>
      </w:pPr>
    </w:p>
    <w:p w14:paraId="4F7C4E6E" w14:textId="49DF8E34" w:rsidR="00D67898" w:rsidRDefault="00D67898" w:rsidP="000826AC">
      <w:pPr>
        <w:jc w:val="both"/>
      </w:pPr>
      <w:r>
        <w:t xml:space="preserve">Pensar a Israel es un enorme </w:t>
      </w:r>
      <w:r w:rsidR="005918A7">
        <w:t>desafío</w:t>
      </w:r>
      <w:r>
        <w:t xml:space="preserve">, si </w:t>
      </w:r>
      <w:r w:rsidR="00C045DD">
        <w:t>vivís</w:t>
      </w:r>
      <w:r>
        <w:t xml:space="preserve"> allí porque la realidad impacta con dramatismo</w:t>
      </w:r>
      <w:r w:rsidR="005918A7">
        <w:t xml:space="preserve"> </w:t>
      </w:r>
      <w:r w:rsidR="004C67D4">
        <w:t>y</w:t>
      </w:r>
      <w:r w:rsidR="001C5B92">
        <w:t>,</w:t>
      </w:r>
      <w:r w:rsidR="004C67D4">
        <w:t xml:space="preserve"> si bien puede haber</w:t>
      </w:r>
      <w:r w:rsidR="005918A7">
        <w:t xml:space="preserve"> una valoración c</w:t>
      </w:r>
      <w:r w:rsidR="00A0513B">
        <w:t>ercana</w:t>
      </w:r>
      <w:r w:rsidR="005918A7">
        <w:t xml:space="preserve"> del problema</w:t>
      </w:r>
      <w:r w:rsidR="004C67D4">
        <w:t xml:space="preserve">, también la falta de distancia lleva a miradas mas cortas, </w:t>
      </w:r>
      <w:r w:rsidR="002D7566">
        <w:t xml:space="preserve">de racionalidad limitada, mas difícil de solucionar y </w:t>
      </w:r>
      <w:r w:rsidR="0054652F">
        <w:t xml:space="preserve">sobre todo </w:t>
      </w:r>
      <w:r w:rsidR="002D7566">
        <w:t>paralizantes</w:t>
      </w:r>
      <w:r w:rsidR="0054652F">
        <w:t xml:space="preserve"> – no se puede, es imposible, </w:t>
      </w:r>
      <w:proofErr w:type="spellStart"/>
      <w:r w:rsidR="0054652F">
        <w:t>etc</w:t>
      </w:r>
      <w:proofErr w:type="spellEnd"/>
      <w:r w:rsidR="0054652F">
        <w:t xml:space="preserve">  - </w:t>
      </w:r>
      <w:r w:rsidR="005918A7">
        <w:t xml:space="preserve">;  </w:t>
      </w:r>
      <w:r>
        <w:t>si</w:t>
      </w:r>
      <w:r w:rsidR="004C67D4">
        <w:t xml:space="preserve"> lo pensamos desde</w:t>
      </w:r>
      <w:r>
        <w:t xml:space="preserve"> afuera</w:t>
      </w:r>
      <w:r w:rsidR="004C67D4">
        <w:t xml:space="preserve"> –es </w:t>
      </w:r>
      <w:r w:rsidR="002D7566">
        <w:t>nuestro</w:t>
      </w:r>
      <w:r w:rsidR="004C67D4">
        <w:t xml:space="preserve"> caso-</w:t>
      </w:r>
      <w:r>
        <w:t xml:space="preserve"> </w:t>
      </w:r>
      <w:r w:rsidR="005918A7">
        <w:t>es posible tener</w:t>
      </w:r>
      <w:r>
        <w:t xml:space="preserve"> </w:t>
      </w:r>
      <w:r w:rsidR="005918A7">
        <w:t>un</w:t>
      </w:r>
      <w:r>
        <w:t xml:space="preserve"> pensamiento mas libre</w:t>
      </w:r>
      <w:r w:rsidR="002D7566">
        <w:t xml:space="preserve"> y desprejuiciado</w:t>
      </w:r>
      <w:r w:rsidR="004C67D4">
        <w:t>,</w:t>
      </w:r>
      <w:r>
        <w:t xml:space="preserve"> pero</w:t>
      </w:r>
      <w:r w:rsidR="005918A7">
        <w:t xml:space="preserve"> es </w:t>
      </w:r>
      <w:r w:rsidR="004C67D4">
        <w:t xml:space="preserve">mas </w:t>
      </w:r>
      <w:r w:rsidR="005918A7">
        <w:t xml:space="preserve">difícil </w:t>
      </w:r>
      <w:r>
        <w:t xml:space="preserve"> </w:t>
      </w:r>
      <w:r w:rsidR="005918A7">
        <w:t>valorar justamente el peso de la angustia</w:t>
      </w:r>
      <w:r w:rsidR="00C045DD">
        <w:t xml:space="preserve"> cotidiana.</w:t>
      </w:r>
      <w:r w:rsidR="005918A7">
        <w:t xml:space="preserve"> </w:t>
      </w:r>
    </w:p>
    <w:p w14:paraId="3B8AB5D3" w14:textId="5B31927E" w:rsidR="00C24BEA" w:rsidRDefault="00C24BEA" w:rsidP="000826AC">
      <w:pPr>
        <w:jc w:val="both"/>
      </w:pPr>
    </w:p>
    <w:p w14:paraId="17CDD0EE" w14:textId="1E2D380A" w:rsidR="00C045DD" w:rsidRDefault="00C045DD" w:rsidP="000826AC">
      <w:pPr>
        <w:jc w:val="both"/>
      </w:pPr>
      <w:r>
        <w:t xml:space="preserve">El mundo que nos toca vivir puede comprenderse mejor si lo explicamos como tensiones, </w:t>
      </w:r>
      <w:r w:rsidR="00A0513B">
        <w:t xml:space="preserve">hay que </w:t>
      </w:r>
      <w:r>
        <w:t xml:space="preserve">sostenerlas </w:t>
      </w:r>
      <w:r w:rsidR="00A0513B">
        <w:t xml:space="preserve">vivas y transformarlas en impulso </w:t>
      </w:r>
      <w:r>
        <w:t xml:space="preserve">para </w:t>
      </w:r>
      <w:r w:rsidR="00A0513B">
        <w:t>la creatividad</w:t>
      </w:r>
      <w:r w:rsidR="006D7628">
        <w:t xml:space="preserve"> y el desarrollo</w:t>
      </w:r>
      <w:r w:rsidR="0054652F">
        <w:t xml:space="preserve"> humano</w:t>
      </w:r>
      <w:r w:rsidR="00A0513B">
        <w:t>. Q</w:t>
      </w:r>
      <w:r>
        <w:t xml:space="preserve">ue construyan nuevas realidades con </w:t>
      </w:r>
      <w:r w:rsidR="00A0513B">
        <w:t xml:space="preserve">esperanza, libertad , </w:t>
      </w:r>
      <w:r>
        <w:t xml:space="preserve">paz y amor es un desafío </w:t>
      </w:r>
      <w:r w:rsidR="004C67D4">
        <w:t xml:space="preserve">mayor </w:t>
      </w:r>
      <w:r>
        <w:t>no solo en Israel</w:t>
      </w:r>
      <w:r w:rsidR="004C67D4">
        <w:t>, también en otras geografías y culturas</w:t>
      </w:r>
      <w:r>
        <w:t xml:space="preserve">. </w:t>
      </w:r>
      <w:r w:rsidR="006D7628">
        <w:t>El desarrollo de una Visión compartida, el espíritu y mística de una gesta</w:t>
      </w:r>
      <w:r w:rsidR="002D7566">
        <w:t>,</w:t>
      </w:r>
      <w:r w:rsidR="006D7628">
        <w:t xml:space="preserve"> y la capacidad de organizarse son instrumentos imprescindibles</w:t>
      </w:r>
      <w:r w:rsidR="002D7566">
        <w:t xml:space="preserve"> para caminar en estos tiempos turbulentos</w:t>
      </w:r>
      <w:r w:rsidR="006D7628">
        <w:t>.</w:t>
      </w:r>
      <w:r w:rsidR="0054652F">
        <w:t xml:space="preserve"> Reflexiones desde nuestra pequeñez de realidades cada día mas complejas.</w:t>
      </w:r>
    </w:p>
    <w:p w14:paraId="154976CA" w14:textId="0E1308B2" w:rsidR="00C24BEA" w:rsidRDefault="00C24BEA" w:rsidP="000826AC">
      <w:pPr>
        <w:jc w:val="both"/>
      </w:pPr>
    </w:p>
    <w:sectPr w:rsidR="00C24BEA" w:rsidSect="00EC2EC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35"/>
    <w:rsid w:val="00073AB1"/>
    <w:rsid w:val="000826AC"/>
    <w:rsid w:val="000A4C33"/>
    <w:rsid w:val="000C5B19"/>
    <w:rsid w:val="00106D73"/>
    <w:rsid w:val="001245D4"/>
    <w:rsid w:val="00186037"/>
    <w:rsid w:val="001C5B92"/>
    <w:rsid w:val="002129C0"/>
    <w:rsid w:val="00235F01"/>
    <w:rsid w:val="00245C58"/>
    <w:rsid w:val="00277240"/>
    <w:rsid w:val="002D7566"/>
    <w:rsid w:val="002E719F"/>
    <w:rsid w:val="002E7578"/>
    <w:rsid w:val="0038353C"/>
    <w:rsid w:val="00406FDD"/>
    <w:rsid w:val="00461DE7"/>
    <w:rsid w:val="00464E81"/>
    <w:rsid w:val="004C67D4"/>
    <w:rsid w:val="00504A69"/>
    <w:rsid w:val="00511649"/>
    <w:rsid w:val="0054652F"/>
    <w:rsid w:val="00571C6D"/>
    <w:rsid w:val="00586132"/>
    <w:rsid w:val="005918A7"/>
    <w:rsid w:val="005A04B6"/>
    <w:rsid w:val="005F1ABB"/>
    <w:rsid w:val="00605896"/>
    <w:rsid w:val="00636118"/>
    <w:rsid w:val="006675A9"/>
    <w:rsid w:val="006D7628"/>
    <w:rsid w:val="006E3D33"/>
    <w:rsid w:val="007B76FD"/>
    <w:rsid w:val="007D010C"/>
    <w:rsid w:val="00802004"/>
    <w:rsid w:val="00824121"/>
    <w:rsid w:val="008257CC"/>
    <w:rsid w:val="0083403B"/>
    <w:rsid w:val="00862797"/>
    <w:rsid w:val="008E2E4F"/>
    <w:rsid w:val="009F42AD"/>
    <w:rsid w:val="00A0513B"/>
    <w:rsid w:val="00A37CC7"/>
    <w:rsid w:val="00AE3201"/>
    <w:rsid w:val="00B23CB6"/>
    <w:rsid w:val="00B309AF"/>
    <w:rsid w:val="00B600AD"/>
    <w:rsid w:val="00B647C3"/>
    <w:rsid w:val="00B8278E"/>
    <w:rsid w:val="00B87AD1"/>
    <w:rsid w:val="00BC5A5F"/>
    <w:rsid w:val="00BC72D9"/>
    <w:rsid w:val="00BD0C02"/>
    <w:rsid w:val="00BD5937"/>
    <w:rsid w:val="00BF2174"/>
    <w:rsid w:val="00C045DD"/>
    <w:rsid w:val="00C24BEA"/>
    <w:rsid w:val="00C65B8D"/>
    <w:rsid w:val="00C72D02"/>
    <w:rsid w:val="00C74B54"/>
    <w:rsid w:val="00D04935"/>
    <w:rsid w:val="00D402E0"/>
    <w:rsid w:val="00D67898"/>
    <w:rsid w:val="00E02A41"/>
    <w:rsid w:val="00E05799"/>
    <w:rsid w:val="00E07E70"/>
    <w:rsid w:val="00EA7353"/>
    <w:rsid w:val="00EC2EC2"/>
    <w:rsid w:val="00EE61CC"/>
    <w:rsid w:val="00EF5922"/>
    <w:rsid w:val="00F116C8"/>
    <w:rsid w:val="00F61088"/>
    <w:rsid w:val="00F70A37"/>
    <w:rsid w:val="00F91A7C"/>
    <w:rsid w:val="00FD06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76BC613"/>
  <w15:chartTrackingRefBased/>
  <w15:docId w15:val="{5CBD1AAE-574E-4243-9E5F-2C5BB3D8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72D9"/>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AE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002">
      <w:bodyDiv w:val="1"/>
      <w:marLeft w:val="0"/>
      <w:marRight w:val="0"/>
      <w:marTop w:val="0"/>
      <w:marBottom w:val="0"/>
      <w:divBdr>
        <w:top w:val="none" w:sz="0" w:space="0" w:color="auto"/>
        <w:left w:val="none" w:sz="0" w:space="0" w:color="auto"/>
        <w:bottom w:val="none" w:sz="0" w:space="0" w:color="auto"/>
        <w:right w:val="none" w:sz="0" w:space="0" w:color="auto"/>
      </w:divBdr>
      <w:divsChild>
        <w:div w:id="2126923807">
          <w:marLeft w:val="0"/>
          <w:marRight w:val="0"/>
          <w:marTop w:val="0"/>
          <w:marBottom w:val="0"/>
          <w:divBdr>
            <w:top w:val="none" w:sz="0" w:space="0" w:color="auto"/>
            <w:left w:val="none" w:sz="0" w:space="0" w:color="auto"/>
            <w:bottom w:val="none" w:sz="0" w:space="0" w:color="auto"/>
            <w:right w:val="none" w:sz="0" w:space="0" w:color="auto"/>
          </w:divBdr>
        </w:div>
        <w:div w:id="1527407573">
          <w:marLeft w:val="0"/>
          <w:marRight w:val="0"/>
          <w:marTop w:val="0"/>
          <w:marBottom w:val="0"/>
          <w:divBdr>
            <w:top w:val="none" w:sz="0" w:space="0" w:color="auto"/>
            <w:left w:val="none" w:sz="0" w:space="0" w:color="auto"/>
            <w:bottom w:val="none" w:sz="0" w:space="0" w:color="auto"/>
            <w:right w:val="none" w:sz="0" w:space="0" w:color="auto"/>
          </w:divBdr>
        </w:div>
        <w:div w:id="2058504073">
          <w:marLeft w:val="0"/>
          <w:marRight w:val="0"/>
          <w:marTop w:val="0"/>
          <w:marBottom w:val="0"/>
          <w:divBdr>
            <w:top w:val="none" w:sz="0" w:space="0" w:color="auto"/>
            <w:left w:val="none" w:sz="0" w:space="0" w:color="auto"/>
            <w:bottom w:val="none" w:sz="0" w:space="0" w:color="auto"/>
            <w:right w:val="none" w:sz="0" w:space="0" w:color="auto"/>
          </w:divBdr>
        </w:div>
      </w:divsChild>
    </w:div>
    <w:div w:id="121777556">
      <w:bodyDiv w:val="1"/>
      <w:marLeft w:val="0"/>
      <w:marRight w:val="0"/>
      <w:marTop w:val="0"/>
      <w:marBottom w:val="0"/>
      <w:divBdr>
        <w:top w:val="none" w:sz="0" w:space="0" w:color="auto"/>
        <w:left w:val="none" w:sz="0" w:space="0" w:color="auto"/>
        <w:bottom w:val="none" w:sz="0" w:space="0" w:color="auto"/>
        <w:right w:val="none" w:sz="0" w:space="0" w:color="auto"/>
      </w:divBdr>
    </w:div>
    <w:div w:id="825510287">
      <w:bodyDiv w:val="1"/>
      <w:marLeft w:val="0"/>
      <w:marRight w:val="0"/>
      <w:marTop w:val="0"/>
      <w:marBottom w:val="0"/>
      <w:divBdr>
        <w:top w:val="none" w:sz="0" w:space="0" w:color="auto"/>
        <w:left w:val="none" w:sz="0" w:space="0" w:color="auto"/>
        <w:bottom w:val="none" w:sz="0" w:space="0" w:color="auto"/>
        <w:right w:val="none" w:sz="0" w:space="0" w:color="auto"/>
      </w:divBdr>
    </w:div>
    <w:div w:id="994382968">
      <w:bodyDiv w:val="1"/>
      <w:marLeft w:val="0"/>
      <w:marRight w:val="0"/>
      <w:marTop w:val="0"/>
      <w:marBottom w:val="0"/>
      <w:divBdr>
        <w:top w:val="none" w:sz="0" w:space="0" w:color="auto"/>
        <w:left w:val="none" w:sz="0" w:space="0" w:color="auto"/>
        <w:bottom w:val="none" w:sz="0" w:space="0" w:color="auto"/>
        <w:right w:val="none" w:sz="0" w:space="0" w:color="auto"/>
      </w:divBdr>
    </w:div>
    <w:div w:id="1011836290">
      <w:bodyDiv w:val="1"/>
      <w:marLeft w:val="0"/>
      <w:marRight w:val="0"/>
      <w:marTop w:val="0"/>
      <w:marBottom w:val="0"/>
      <w:divBdr>
        <w:top w:val="none" w:sz="0" w:space="0" w:color="auto"/>
        <w:left w:val="none" w:sz="0" w:space="0" w:color="auto"/>
        <w:bottom w:val="none" w:sz="0" w:space="0" w:color="auto"/>
        <w:right w:val="none" w:sz="0" w:space="0" w:color="auto"/>
      </w:divBdr>
    </w:div>
    <w:div w:id="1028290888">
      <w:bodyDiv w:val="1"/>
      <w:marLeft w:val="0"/>
      <w:marRight w:val="0"/>
      <w:marTop w:val="0"/>
      <w:marBottom w:val="0"/>
      <w:divBdr>
        <w:top w:val="none" w:sz="0" w:space="0" w:color="auto"/>
        <w:left w:val="none" w:sz="0" w:space="0" w:color="auto"/>
        <w:bottom w:val="none" w:sz="0" w:space="0" w:color="auto"/>
        <w:right w:val="none" w:sz="0" w:space="0" w:color="auto"/>
      </w:divBdr>
      <w:divsChild>
        <w:div w:id="25378840">
          <w:marLeft w:val="0"/>
          <w:marRight w:val="0"/>
          <w:marTop w:val="0"/>
          <w:marBottom w:val="0"/>
          <w:divBdr>
            <w:top w:val="none" w:sz="0" w:space="0" w:color="auto"/>
            <w:left w:val="none" w:sz="0" w:space="0" w:color="auto"/>
            <w:bottom w:val="none" w:sz="0" w:space="0" w:color="auto"/>
            <w:right w:val="none" w:sz="0" w:space="0" w:color="auto"/>
          </w:divBdr>
        </w:div>
        <w:div w:id="1990209053">
          <w:marLeft w:val="0"/>
          <w:marRight w:val="0"/>
          <w:marTop w:val="0"/>
          <w:marBottom w:val="0"/>
          <w:divBdr>
            <w:top w:val="none" w:sz="0" w:space="0" w:color="auto"/>
            <w:left w:val="none" w:sz="0" w:space="0" w:color="auto"/>
            <w:bottom w:val="none" w:sz="0" w:space="0" w:color="auto"/>
            <w:right w:val="none" w:sz="0" w:space="0" w:color="auto"/>
          </w:divBdr>
        </w:div>
        <w:div w:id="490755873">
          <w:marLeft w:val="0"/>
          <w:marRight w:val="0"/>
          <w:marTop w:val="0"/>
          <w:marBottom w:val="0"/>
          <w:divBdr>
            <w:top w:val="none" w:sz="0" w:space="0" w:color="auto"/>
            <w:left w:val="none" w:sz="0" w:space="0" w:color="auto"/>
            <w:bottom w:val="none" w:sz="0" w:space="0" w:color="auto"/>
            <w:right w:val="none" w:sz="0" w:space="0" w:color="auto"/>
          </w:divBdr>
        </w:div>
      </w:divsChild>
    </w:div>
    <w:div w:id="1253927404">
      <w:bodyDiv w:val="1"/>
      <w:marLeft w:val="0"/>
      <w:marRight w:val="0"/>
      <w:marTop w:val="0"/>
      <w:marBottom w:val="0"/>
      <w:divBdr>
        <w:top w:val="none" w:sz="0" w:space="0" w:color="auto"/>
        <w:left w:val="none" w:sz="0" w:space="0" w:color="auto"/>
        <w:bottom w:val="none" w:sz="0" w:space="0" w:color="auto"/>
        <w:right w:val="none" w:sz="0" w:space="0" w:color="auto"/>
      </w:divBdr>
    </w:div>
    <w:div w:id="1405953601">
      <w:bodyDiv w:val="1"/>
      <w:marLeft w:val="0"/>
      <w:marRight w:val="0"/>
      <w:marTop w:val="0"/>
      <w:marBottom w:val="0"/>
      <w:divBdr>
        <w:top w:val="none" w:sz="0" w:space="0" w:color="auto"/>
        <w:left w:val="none" w:sz="0" w:space="0" w:color="auto"/>
        <w:bottom w:val="none" w:sz="0" w:space="0" w:color="auto"/>
        <w:right w:val="none" w:sz="0" w:space="0" w:color="auto"/>
      </w:divBdr>
    </w:div>
    <w:div w:id="1706297430">
      <w:bodyDiv w:val="1"/>
      <w:marLeft w:val="0"/>
      <w:marRight w:val="0"/>
      <w:marTop w:val="0"/>
      <w:marBottom w:val="0"/>
      <w:divBdr>
        <w:top w:val="none" w:sz="0" w:space="0" w:color="auto"/>
        <w:left w:val="none" w:sz="0" w:space="0" w:color="auto"/>
        <w:bottom w:val="none" w:sz="0" w:space="0" w:color="auto"/>
        <w:right w:val="none" w:sz="0" w:space="0" w:color="auto"/>
      </w:divBdr>
    </w:div>
    <w:div w:id="1884366031">
      <w:bodyDiv w:val="1"/>
      <w:marLeft w:val="0"/>
      <w:marRight w:val="0"/>
      <w:marTop w:val="0"/>
      <w:marBottom w:val="0"/>
      <w:divBdr>
        <w:top w:val="none" w:sz="0" w:space="0" w:color="auto"/>
        <w:left w:val="none" w:sz="0" w:space="0" w:color="auto"/>
        <w:bottom w:val="none" w:sz="0" w:space="0" w:color="auto"/>
        <w:right w:val="none" w:sz="0" w:space="0" w:color="auto"/>
      </w:divBdr>
    </w:div>
    <w:div w:id="1923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2738</Words>
  <Characters>13857</Characters>
  <Application>Microsoft Office Word</Application>
  <DocSecurity>0</DocSecurity>
  <Lines>230</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Grobocopatel</dc:creator>
  <cp:keywords/>
  <dc:description/>
  <cp:lastModifiedBy>Gustavo Grobocopatel</cp:lastModifiedBy>
  <cp:revision>24</cp:revision>
  <dcterms:created xsi:type="dcterms:W3CDTF">2023-01-19T20:15:00Z</dcterms:created>
  <dcterms:modified xsi:type="dcterms:W3CDTF">2023-02-01T15:42:00Z</dcterms:modified>
</cp:coreProperties>
</file>